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1E92A28D" w14:textId="7BDAE040" w:rsidR="00141849" w:rsidRPr="00D40E69" w:rsidRDefault="00141849" w:rsidP="00D40E69">
      <w:pPr>
        <w:rPr>
          <w:sz w:val="32"/>
          <w:szCs w:val="32"/>
        </w:rPr>
      </w:pPr>
      <w:proofErr w:type="gramStart"/>
      <w:r w:rsidRPr="003B6D06">
        <w:rPr>
          <w:sz w:val="32"/>
          <w:szCs w:val="32"/>
        </w:rPr>
        <w:t>of</w:t>
      </w:r>
      <w:proofErr w:type="gramEnd"/>
      <w:r w:rsidRPr="003B6D06">
        <w:rPr>
          <w:sz w:val="32"/>
          <w:szCs w:val="32"/>
        </w:rPr>
        <w:t xml:space="preserve">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5617E">
        <w:rPr>
          <w:sz w:val="32"/>
          <w:szCs w:val="32"/>
          <w:vertAlign w:val="superscript"/>
        </w:rPr>
        <w:t>®</w:t>
      </w:r>
      <w:r w:rsidR="00D40E69">
        <w:rPr>
          <w:sz w:val="32"/>
          <w:szCs w:val="32"/>
        </w:rPr>
        <w:t xml:space="preserve"> </w:t>
      </w:r>
      <w:r w:rsidR="002C6A50" w:rsidRPr="00D40E69">
        <w:rPr>
          <w:sz w:val="32"/>
          <w:szCs w:val="32"/>
        </w:rPr>
        <w:t>using FOCUSPEARL</w:t>
      </w:r>
    </w:p>
    <w:p w14:paraId="7A72C82C" w14:textId="77777777" w:rsidR="00141849" w:rsidRPr="003B6D06" w:rsidRDefault="00141849" w:rsidP="008D51DA">
      <w:pPr>
        <w:jc w:val="left"/>
        <w:rPr>
          <w:i/>
          <w:sz w:val="32"/>
          <w:szCs w:val="32"/>
        </w:rPr>
      </w:pPr>
    </w:p>
    <w:p w14:paraId="20762EBB" w14:textId="47526303" w:rsidR="002C6A50" w:rsidRPr="003B6D06" w:rsidRDefault="00141849" w:rsidP="008D51DA">
      <w:pPr>
        <w:jc w:val="left"/>
        <w:rPr>
          <w:i/>
          <w:sz w:val="32"/>
          <w:szCs w:val="32"/>
        </w:rPr>
      </w:pPr>
      <w:r w:rsidRPr="003B6D06">
        <w:rPr>
          <w:i/>
          <w:sz w:val="32"/>
          <w:szCs w:val="32"/>
        </w:rPr>
        <w:t xml:space="preserve">Simulations in </w:t>
      </w:r>
      <w:r w:rsidR="00C07A0C">
        <w:rPr>
          <w:i/>
          <w:sz w:val="32"/>
          <w:szCs w:val="32"/>
        </w:rPr>
        <w:t>apples</w:t>
      </w:r>
      <w:r w:rsidR="002C6A50" w:rsidRPr="003B6D06">
        <w:rPr>
          <w:i/>
          <w:sz w:val="32"/>
          <w:szCs w:val="32"/>
        </w:rPr>
        <w:t xml:space="preserve"> </w:t>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CE068D" w:rsidRDefault="002C6A50" w:rsidP="00154FB4">
      <w:pPr>
        <w:tabs>
          <w:tab w:val="left" w:pos="5103"/>
        </w:tabs>
        <w:jc w:val="left"/>
        <w:rPr>
          <w:b/>
          <w:sz w:val="20"/>
        </w:rPr>
      </w:pPr>
      <w:r w:rsidRPr="003B6D06">
        <w:rPr>
          <w:b/>
          <w:sz w:val="20"/>
        </w:rPr>
        <w:tab/>
      </w:r>
      <w:r w:rsidRPr="00CE068D">
        <w:rPr>
          <w:b/>
          <w:sz w:val="20"/>
        </w:rPr>
        <w:t>Sponsor</w:t>
      </w:r>
    </w:p>
    <w:p w14:paraId="5E49D139" w14:textId="77777777" w:rsidR="00141849" w:rsidRPr="00CE068D" w:rsidRDefault="002C6A50" w:rsidP="00141849">
      <w:pPr>
        <w:tabs>
          <w:tab w:val="left" w:pos="5103"/>
        </w:tabs>
        <w:jc w:val="left"/>
        <w:rPr>
          <w:sz w:val="20"/>
        </w:rPr>
      </w:pPr>
      <w:r w:rsidRPr="00CE068D">
        <w:rPr>
          <w:sz w:val="20"/>
        </w:rPr>
        <w:tab/>
      </w:r>
      <w:proofErr w:type="spellStart"/>
      <w:r w:rsidR="00141849" w:rsidRPr="00CE068D">
        <w:rPr>
          <w:sz w:val="20"/>
        </w:rPr>
        <w:t>AlzChem</w:t>
      </w:r>
      <w:proofErr w:type="spellEnd"/>
      <w:r w:rsidR="00141849" w:rsidRPr="00CE068D">
        <w:rPr>
          <w:sz w:val="20"/>
        </w:rPr>
        <w:t xml:space="preserve"> </w:t>
      </w:r>
      <w:proofErr w:type="spellStart"/>
      <w:r w:rsidR="00141849" w:rsidRPr="00CE068D">
        <w:rPr>
          <w:sz w:val="20"/>
        </w:rPr>
        <w:t>Trostberg</w:t>
      </w:r>
      <w:proofErr w:type="spellEnd"/>
      <w:r w:rsidR="00141849" w:rsidRPr="00CE068D">
        <w:rPr>
          <w:sz w:val="20"/>
        </w:rPr>
        <w:t xml:space="preserve"> GmbH</w:t>
      </w:r>
    </w:p>
    <w:p w14:paraId="50EC610E" w14:textId="77777777" w:rsidR="00141849" w:rsidRPr="003B6D06" w:rsidRDefault="00141849" w:rsidP="00141849">
      <w:pPr>
        <w:tabs>
          <w:tab w:val="left" w:pos="5103"/>
        </w:tabs>
        <w:jc w:val="left"/>
        <w:rPr>
          <w:sz w:val="20"/>
          <w:lang w:val="en-US"/>
        </w:rPr>
      </w:pPr>
      <w:r w:rsidRPr="00CE068D">
        <w:rPr>
          <w:sz w:val="20"/>
        </w:rPr>
        <w:tab/>
      </w:r>
      <w:proofErr w:type="spellStart"/>
      <w:r w:rsidRPr="00CE068D">
        <w:rPr>
          <w:sz w:val="20"/>
        </w:rPr>
        <w:t>Dr.</w:t>
      </w:r>
      <w:proofErr w:type="spellEnd"/>
      <w:r w:rsidRPr="00CE068D">
        <w:rPr>
          <w:sz w:val="20"/>
        </w:rPr>
        <w:t xml:space="preserve">-Albert-Frank-Str.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C07A0C" w:rsidRDefault="002C6A50" w:rsidP="00154FB4">
      <w:pPr>
        <w:tabs>
          <w:tab w:val="left" w:pos="5103"/>
        </w:tabs>
        <w:jc w:val="left"/>
        <w:rPr>
          <w:sz w:val="20"/>
          <w:lang w:val="de-DE"/>
        </w:rPr>
      </w:pPr>
      <w:r w:rsidRPr="003B6D06">
        <w:rPr>
          <w:sz w:val="20"/>
        </w:rPr>
        <w:tab/>
      </w:r>
      <w:r w:rsidRPr="00C07A0C">
        <w:rPr>
          <w:sz w:val="20"/>
          <w:lang w:val="de-DE"/>
        </w:rPr>
        <w:t>Prof. Dr. Christoph Schäfers</w:t>
      </w:r>
    </w:p>
    <w:p w14:paraId="216A1F58" w14:textId="77777777" w:rsidR="002C6A50" w:rsidRPr="00C07A0C" w:rsidRDefault="002C6A50" w:rsidP="00154FB4">
      <w:pPr>
        <w:tabs>
          <w:tab w:val="left" w:pos="5103"/>
        </w:tabs>
        <w:jc w:val="left"/>
        <w:rPr>
          <w:sz w:val="20"/>
          <w:lang w:val="de-DE"/>
        </w:rPr>
      </w:pPr>
      <w:r w:rsidRPr="00C07A0C">
        <w:rPr>
          <w:sz w:val="20"/>
          <w:lang w:val="de-DE"/>
        </w:rPr>
        <w:tab/>
      </w:r>
    </w:p>
    <w:p w14:paraId="7F414191" w14:textId="77777777" w:rsidR="002C6A50" w:rsidRPr="00C07A0C" w:rsidRDefault="002C6A50" w:rsidP="00154FB4">
      <w:pPr>
        <w:tabs>
          <w:tab w:val="left" w:pos="5103"/>
        </w:tabs>
        <w:ind w:left="5103"/>
        <w:jc w:val="left"/>
        <w:rPr>
          <w:b/>
          <w:sz w:val="20"/>
          <w:lang w:val="de-DE"/>
        </w:rPr>
      </w:pPr>
      <w:proofErr w:type="spellStart"/>
      <w:r w:rsidRPr="00C07A0C">
        <w:rPr>
          <w:b/>
          <w:sz w:val="20"/>
          <w:lang w:val="de-DE"/>
        </w:rPr>
        <w:t>Author</w:t>
      </w:r>
      <w:proofErr w:type="spellEnd"/>
    </w:p>
    <w:p w14:paraId="057D4646" w14:textId="1167EC50" w:rsidR="002C6A50" w:rsidRPr="00C07A0C" w:rsidRDefault="002C6A50" w:rsidP="00154FB4">
      <w:pPr>
        <w:tabs>
          <w:tab w:val="left" w:pos="5103"/>
        </w:tabs>
        <w:ind w:left="5103"/>
        <w:jc w:val="left"/>
        <w:rPr>
          <w:sz w:val="20"/>
          <w:lang w:val="de-DE"/>
        </w:rPr>
      </w:pPr>
      <w:r w:rsidRPr="00C07A0C">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7A463A64" w:rsidR="002C6A50" w:rsidRPr="003B6D06" w:rsidRDefault="002C6A50" w:rsidP="00154FB4">
      <w:pPr>
        <w:tabs>
          <w:tab w:val="left" w:pos="5103"/>
        </w:tabs>
        <w:jc w:val="left"/>
        <w:rPr>
          <w:sz w:val="20"/>
        </w:rPr>
      </w:pPr>
      <w:r w:rsidRPr="00E00FB7">
        <w:rPr>
          <w:sz w:val="20"/>
          <w:lang w:val="en-US"/>
        </w:rPr>
        <w:tab/>
      </w:r>
      <w:r w:rsidR="009E1526" w:rsidRPr="003B6D06">
        <w:rPr>
          <w:sz w:val="20"/>
        </w:rPr>
        <w:t>October</w:t>
      </w:r>
      <w:r w:rsidR="00141849" w:rsidRPr="003B6D06">
        <w:rPr>
          <w:sz w:val="20"/>
        </w:rPr>
        <w:t xml:space="preserve"> </w:t>
      </w:r>
      <w:r w:rsidR="008F2D0C">
        <w:rPr>
          <w:sz w:val="20"/>
        </w:rPr>
        <w:t>2</w:t>
      </w:r>
      <w:r w:rsidRPr="003B6D06">
        <w:rPr>
          <w:sz w:val="20"/>
        </w:rPr>
        <w:t>, 201</w:t>
      </w:r>
      <w:r w:rsidR="00E465AA">
        <w:rPr>
          <w:sz w:val="20"/>
        </w:rPr>
        <w:t>9</w:t>
      </w:r>
    </w:p>
    <w:p w14:paraId="04500900" w14:textId="77777777" w:rsidR="002C6A50" w:rsidRPr="003B6D06" w:rsidRDefault="002C6A50" w:rsidP="00A05A5E">
      <w:r w:rsidRPr="003B6D06">
        <w:br w:type="page"/>
      </w:r>
      <w:bookmarkStart w:id="2" w:name="_Toc279679056"/>
      <w:bookmarkStart w:id="3" w:name="_Toc294511364"/>
      <w:bookmarkEnd w:id="2"/>
      <w:bookmarkEnd w:id="3"/>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60A74FAA" w14:textId="77777777" w:rsidR="00CE068D" w:rsidRPr="00DA724C" w:rsidRDefault="00CE068D" w:rsidP="00CE068D">
      <w:pPr>
        <w:pStyle w:val="berschrift1ohneNr"/>
        <w:tabs>
          <w:tab w:val="clear" w:pos="851"/>
        </w:tabs>
      </w:pPr>
      <w:bookmarkStart w:id="4" w:name="_Toc9255398"/>
      <w:r w:rsidRPr="009277E4">
        <w:lastRenderedPageBreak/>
        <w:t>Statement of compliance</w:t>
      </w:r>
      <w:bookmarkEnd w:id="4"/>
    </w:p>
    <w:p w14:paraId="268D0C0D" w14:textId="507A08A3"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5617E">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 xml:space="preserve">Simulations in </w:t>
      </w:r>
      <w:r w:rsidR="008F2D0C">
        <w:rPr>
          <w:i/>
        </w:rPr>
        <w:t>apples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F03D6DB" w:rsidR="002C6A50" w:rsidRPr="003B6D06" w:rsidRDefault="00CE068D" w:rsidP="007130D5">
      <w:r>
        <w:t xml:space="preserve">The </w:t>
      </w:r>
      <w:r w:rsidR="002C6A50" w:rsidRPr="003B6D06">
        <w:t>GLP-regulation is not applicable. However, the study was performed in accordance with the Codex of “Good Modelling Practices” (</w:t>
      </w:r>
      <w:proofErr w:type="spellStart"/>
      <w:r w:rsidR="002C6A50" w:rsidRPr="003B6D06">
        <w:t>Görlitz</w:t>
      </w:r>
      <w:proofErr w:type="spellEnd"/>
      <w:r w:rsidR="002C6A50"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6ABB913E" w:rsidR="000274D0" w:rsidRPr="003B6D06" w:rsidRDefault="000274D0" w:rsidP="000274D0">
      <w:pPr>
        <w:tabs>
          <w:tab w:val="left" w:pos="6379"/>
        </w:tabs>
        <w:rPr>
          <w:u w:val="single"/>
        </w:rPr>
      </w:pPr>
      <w:r w:rsidRPr="003B6D06">
        <w:t>______________________________________</w:t>
      </w:r>
      <w:r w:rsidRPr="003B6D06">
        <w:tab/>
      </w:r>
      <w:r w:rsidRPr="003B6D06">
        <w:rPr>
          <w:u w:val="single"/>
        </w:rPr>
        <w:t xml:space="preserve">__October </w:t>
      </w:r>
      <w:r w:rsidR="008F2D0C">
        <w:rPr>
          <w:u w:val="single"/>
        </w:rPr>
        <w:t>2</w:t>
      </w:r>
      <w:bookmarkStart w:id="5" w:name="_GoBack"/>
      <w:bookmarkEnd w:id="5"/>
      <w:r w:rsidRPr="003B6D06">
        <w:rPr>
          <w:u w:val="single"/>
        </w:rPr>
        <w:t>, 201</w:t>
      </w:r>
      <w:r w:rsidR="00E465AA">
        <w:rPr>
          <w:u w:val="single"/>
        </w:rPr>
        <w:t>9</w:t>
      </w:r>
      <w:r w:rsidRPr="003B6D06">
        <w:rPr>
          <w:u w:val="single"/>
        </w:rPr>
        <w:t>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0F44BA42" w14:textId="3894E05F" w:rsidR="004A072C" w:rsidRDefault="002C6A50">
      <w:pPr>
        <w:pStyle w:val="Verzeichnis1"/>
        <w:rPr>
          <w:rFonts w:asciiTheme="minorHAnsi" w:eastAsiaTheme="minorEastAsia" w:hAnsiTheme="minorHAnsi" w:cstheme="minorBidi"/>
          <w:bCs w:val="0"/>
          <w:iCs w:val="0"/>
          <w:sz w:val="22"/>
          <w:szCs w:val="22"/>
          <w:lang w:val="de-DE"/>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20900557" w:history="1">
        <w:r w:rsidR="004A072C" w:rsidRPr="00860A77">
          <w:rPr>
            <w:rStyle w:val="Hyperlink"/>
          </w:rPr>
          <w:t>GLP-compliance</w:t>
        </w:r>
        <w:r w:rsidR="004A072C">
          <w:rPr>
            <w:webHidden/>
          </w:rPr>
          <w:tab/>
        </w:r>
        <w:r w:rsidR="004A072C">
          <w:rPr>
            <w:webHidden/>
          </w:rPr>
          <w:fldChar w:fldCharType="begin"/>
        </w:r>
        <w:r w:rsidR="004A072C">
          <w:rPr>
            <w:webHidden/>
          </w:rPr>
          <w:instrText xml:space="preserve"> PAGEREF _Toc20900557 \h </w:instrText>
        </w:r>
        <w:r w:rsidR="004A072C">
          <w:rPr>
            <w:webHidden/>
          </w:rPr>
        </w:r>
        <w:r w:rsidR="004A072C">
          <w:rPr>
            <w:webHidden/>
          </w:rPr>
          <w:fldChar w:fldCharType="separate"/>
        </w:r>
        <w:r w:rsidR="004A072C">
          <w:rPr>
            <w:webHidden/>
          </w:rPr>
          <w:t>3</w:t>
        </w:r>
        <w:r w:rsidR="004A072C">
          <w:rPr>
            <w:webHidden/>
          </w:rPr>
          <w:fldChar w:fldCharType="end"/>
        </w:r>
      </w:hyperlink>
    </w:p>
    <w:p w14:paraId="5AAA4267" w14:textId="75832C2D"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58" w:history="1">
        <w:r w:rsidR="004A072C" w:rsidRPr="00860A77">
          <w:rPr>
            <w:rStyle w:val="Hyperlink"/>
          </w:rPr>
          <w:t>1.</w:t>
        </w:r>
        <w:r w:rsidR="004A072C">
          <w:rPr>
            <w:rFonts w:asciiTheme="minorHAnsi" w:eastAsiaTheme="minorEastAsia" w:hAnsiTheme="minorHAnsi" w:cstheme="minorBidi"/>
            <w:bCs w:val="0"/>
            <w:iCs w:val="0"/>
            <w:sz w:val="22"/>
            <w:szCs w:val="22"/>
            <w:lang w:val="de-DE"/>
          </w:rPr>
          <w:tab/>
        </w:r>
        <w:r w:rsidR="004A072C" w:rsidRPr="00860A77">
          <w:rPr>
            <w:rStyle w:val="Hyperlink"/>
          </w:rPr>
          <w:t>Simulation model</w:t>
        </w:r>
        <w:r w:rsidR="004A072C">
          <w:rPr>
            <w:webHidden/>
          </w:rPr>
          <w:tab/>
        </w:r>
        <w:r w:rsidR="004A072C">
          <w:rPr>
            <w:webHidden/>
          </w:rPr>
          <w:fldChar w:fldCharType="begin"/>
        </w:r>
        <w:r w:rsidR="004A072C">
          <w:rPr>
            <w:webHidden/>
          </w:rPr>
          <w:instrText xml:space="preserve"> PAGEREF _Toc20900558 \h </w:instrText>
        </w:r>
        <w:r w:rsidR="004A072C">
          <w:rPr>
            <w:webHidden/>
          </w:rPr>
        </w:r>
        <w:r w:rsidR="004A072C">
          <w:rPr>
            <w:webHidden/>
          </w:rPr>
          <w:fldChar w:fldCharType="separate"/>
        </w:r>
        <w:r w:rsidR="004A072C">
          <w:rPr>
            <w:webHidden/>
          </w:rPr>
          <w:t>5</w:t>
        </w:r>
        <w:r w:rsidR="004A072C">
          <w:rPr>
            <w:webHidden/>
          </w:rPr>
          <w:fldChar w:fldCharType="end"/>
        </w:r>
      </w:hyperlink>
    </w:p>
    <w:p w14:paraId="50C24DBF" w14:textId="374EC343"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59" w:history="1">
        <w:r w:rsidR="004A072C" w:rsidRPr="00860A77">
          <w:rPr>
            <w:rStyle w:val="Hyperlink"/>
          </w:rPr>
          <w:t>2.</w:t>
        </w:r>
        <w:r w:rsidR="004A072C">
          <w:rPr>
            <w:rFonts w:asciiTheme="minorHAnsi" w:eastAsiaTheme="minorEastAsia" w:hAnsiTheme="minorHAnsi" w:cstheme="minorBidi"/>
            <w:bCs w:val="0"/>
            <w:iCs w:val="0"/>
            <w:sz w:val="22"/>
            <w:szCs w:val="22"/>
            <w:lang w:val="de-DE"/>
          </w:rPr>
          <w:tab/>
        </w:r>
        <w:r w:rsidR="004A072C" w:rsidRPr="00860A77">
          <w:rPr>
            <w:rStyle w:val="Hyperlink"/>
          </w:rPr>
          <w:t>Scenarios</w:t>
        </w:r>
        <w:r w:rsidR="004A072C">
          <w:rPr>
            <w:webHidden/>
          </w:rPr>
          <w:tab/>
        </w:r>
        <w:r w:rsidR="004A072C">
          <w:rPr>
            <w:webHidden/>
          </w:rPr>
          <w:fldChar w:fldCharType="begin"/>
        </w:r>
        <w:r w:rsidR="004A072C">
          <w:rPr>
            <w:webHidden/>
          </w:rPr>
          <w:instrText xml:space="preserve"> PAGEREF _Toc20900559 \h </w:instrText>
        </w:r>
        <w:r w:rsidR="004A072C">
          <w:rPr>
            <w:webHidden/>
          </w:rPr>
        </w:r>
        <w:r w:rsidR="004A072C">
          <w:rPr>
            <w:webHidden/>
          </w:rPr>
          <w:fldChar w:fldCharType="separate"/>
        </w:r>
        <w:r w:rsidR="004A072C">
          <w:rPr>
            <w:webHidden/>
          </w:rPr>
          <w:t>5</w:t>
        </w:r>
        <w:r w:rsidR="004A072C">
          <w:rPr>
            <w:webHidden/>
          </w:rPr>
          <w:fldChar w:fldCharType="end"/>
        </w:r>
      </w:hyperlink>
    </w:p>
    <w:p w14:paraId="492D7A8B" w14:textId="06EF62F4" w:rsidR="004A072C" w:rsidRDefault="00DB2068">
      <w:pPr>
        <w:pStyle w:val="Verzeichnis2"/>
        <w:rPr>
          <w:rFonts w:asciiTheme="minorHAnsi" w:eastAsiaTheme="minorEastAsia" w:hAnsiTheme="minorHAnsi" w:cstheme="minorBidi"/>
          <w:bCs w:val="0"/>
          <w:sz w:val="22"/>
          <w:lang w:val="de-DE"/>
        </w:rPr>
      </w:pPr>
      <w:hyperlink w:anchor="_Toc20900560" w:history="1">
        <w:r w:rsidR="004A072C" w:rsidRPr="00860A77">
          <w:rPr>
            <w:rStyle w:val="Hyperlink"/>
          </w:rPr>
          <w:t>Soil and climate scenarios of the FOCUS simulation models</w:t>
        </w:r>
        <w:r w:rsidR="004A072C">
          <w:rPr>
            <w:webHidden/>
          </w:rPr>
          <w:tab/>
        </w:r>
        <w:r w:rsidR="004A072C">
          <w:rPr>
            <w:webHidden/>
          </w:rPr>
          <w:fldChar w:fldCharType="begin"/>
        </w:r>
        <w:r w:rsidR="004A072C">
          <w:rPr>
            <w:webHidden/>
          </w:rPr>
          <w:instrText xml:space="preserve"> PAGEREF _Toc20900560 \h </w:instrText>
        </w:r>
        <w:r w:rsidR="004A072C">
          <w:rPr>
            <w:webHidden/>
          </w:rPr>
        </w:r>
        <w:r w:rsidR="004A072C">
          <w:rPr>
            <w:webHidden/>
          </w:rPr>
          <w:fldChar w:fldCharType="separate"/>
        </w:r>
        <w:r w:rsidR="004A072C">
          <w:rPr>
            <w:webHidden/>
          </w:rPr>
          <w:t>5</w:t>
        </w:r>
        <w:r w:rsidR="004A072C">
          <w:rPr>
            <w:webHidden/>
          </w:rPr>
          <w:fldChar w:fldCharType="end"/>
        </w:r>
      </w:hyperlink>
    </w:p>
    <w:p w14:paraId="70C2FE62" w14:textId="15717A46" w:rsidR="004A072C" w:rsidRDefault="00DB2068">
      <w:pPr>
        <w:pStyle w:val="Verzeichnis2"/>
        <w:rPr>
          <w:rFonts w:asciiTheme="minorHAnsi" w:eastAsiaTheme="minorEastAsia" w:hAnsiTheme="minorHAnsi" w:cstheme="minorBidi"/>
          <w:bCs w:val="0"/>
          <w:sz w:val="22"/>
          <w:lang w:val="de-DE"/>
        </w:rPr>
      </w:pPr>
      <w:hyperlink w:anchor="_Toc20900561" w:history="1">
        <w:r w:rsidR="004A072C" w:rsidRPr="00860A77">
          <w:rPr>
            <w:rStyle w:val="Hyperlink"/>
          </w:rPr>
          <w:t>Crop scenarios</w:t>
        </w:r>
        <w:r w:rsidR="004A072C">
          <w:rPr>
            <w:webHidden/>
          </w:rPr>
          <w:tab/>
        </w:r>
        <w:r w:rsidR="004A072C">
          <w:rPr>
            <w:webHidden/>
          </w:rPr>
          <w:fldChar w:fldCharType="begin"/>
        </w:r>
        <w:r w:rsidR="004A072C">
          <w:rPr>
            <w:webHidden/>
          </w:rPr>
          <w:instrText xml:space="preserve"> PAGEREF _Toc20900561 \h </w:instrText>
        </w:r>
        <w:r w:rsidR="004A072C">
          <w:rPr>
            <w:webHidden/>
          </w:rPr>
        </w:r>
        <w:r w:rsidR="004A072C">
          <w:rPr>
            <w:webHidden/>
          </w:rPr>
          <w:fldChar w:fldCharType="separate"/>
        </w:r>
        <w:r w:rsidR="004A072C">
          <w:rPr>
            <w:webHidden/>
          </w:rPr>
          <w:t>7</w:t>
        </w:r>
        <w:r w:rsidR="004A072C">
          <w:rPr>
            <w:webHidden/>
          </w:rPr>
          <w:fldChar w:fldCharType="end"/>
        </w:r>
      </w:hyperlink>
    </w:p>
    <w:p w14:paraId="03A5F848" w14:textId="06A828E1"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2" w:history="1">
        <w:r w:rsidR="004A072C" w:rsidRPr="00860A77">
          <w:rPr>
            <w:rStyle w:val="Hyperlink"/>
          </w:rPr>
          <w:t>3.</w:t>
        </w:r>
        <w:r w:rsidR="004A072C">
          <w:rPr>
            <w:rFonts w:asciiTheme="minorHAnsi" w:eastAsiaTheme="minorEastAsia" w:hAnsiTheme="minorHAnsi" w:cstheme="minorBidi"/>
            <w:bCs w:val="0"/>
            <w:iCs w:val="0"/>
            <w:sz w:val="22"/>
            <w:szCs w:val="22"/>
            <w:lang w:val="de-DE"/>
          </w:rPr>
          <w:tab/>
        </w:r>
        <w:r w:rsidR="004A072C" w:rsidRPr="00860A77">
          <w:rPr>
            <w:rStyle w:val="Hyperlink"/>
          </w:rPr>
          <w:t>Physico-chemical and Degradation Data</w:t>
        </w:r>
        <w:r w:rsidR="004A072C">
          <w:rPr>
            <w:webHidden/>
          </w:rPr>
          <w:tab/>
        </w:r>
        <w:r w:rsidR="004A072C">
          <w:rPr>
            <w:webHidden/>
          </w:rPr>
          <w:fldChar w:fldCharType="begin"/>
        </w:r>
        <w:r w:rsidR="004A072C">
          <w:rPr>
            <w:webHidden/>
          </w:rPr>
          <w:instrText xml:space="preserve"> PAGEREF _Toc20900562 \h </w:instrText>
        </w:r>
        <w:r w:rsidR="004A072C">
          <w:rPr>
            <w:webHidden/>
          </w:rPr>
        </w:r>
        <w:r w:rsidR="004A072C">
          <w:rPr>
            <w:webHidden/>
          </w:rPr>
          <w:fldChar w:fldCharType="separate"/>
        </w:r>
        <w:r w:rsidR="004A072C">
          <w:rPr>
            <w:webHidden/>
          </w:rPr>
          <w:t>8</w:t>
        </w:r>
        <w:r w:rsidR="004A072C">
          <w:rPr>
            <w:webHidden/>
          </w:rPr>
          <w:fldChar w:fldCharType="end"/>
        </w:r>
      </w:hyperlink>
    </w:p>
    <w:p w14:paraId="11328D3E" w14:textId="53742001"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3" w:history="1">
        <w:r w:rsidR="004A072C" w:rsidRPr="00860A77">
          <w:rPr>
            <w:rStyle w:val="Hyperlink"/>
          </w:rPr>
          <w:t>4.</w:t>
        </w:r>
        <w:r w:rsidR="004A072C">
          <w:rPr>
            <w:rFonts w:asciiTheme="minorHAnsi" w:eastAsiaTheme="minorEastAsia" w:hAnsiTheme="minorHAnsi" w:cstheme="minorBidi"/>
            <w:bCs w:val="0"/>
            <w:iCs w:val="0"/>
            <w:sz w:val="22"/>
            <w:szCs w:val="22"/>
            <w:lang w:val="de-DE"/>
          </w:rPr>
          <w:tab/>
        </w:r>
        <w:r w:rsidR="004A072C" w:rsidRPr="00860A77">
          <w:rPr>
            <w:rStyle w:val="Hyperlink"/>
          </w:rPr>
          <w:t>Results</w:t>
        </w:r>
        <w:r w:rsidR="004A072C">
          <w:rPr>
            <w:webHidden/>
          </w:rPr>
          <w:tab/>
        </w:r>
        <w:r w:rsidR="004A072C">
          <w:rPr>
            <w:webHidden/>
          </w:rPr>
          <w:fldChar w:fldCharType="begin"/>
        </w:r>
        <w:r w:rsidR="004A072C">
          <w:rPr>
            <w:webHidden/>
          </w:rPr>
          <w:instrText xml:space="preserve"> PAGEREF _Toc20900563 \h </w:instrText>
        </w:r>
        <w:r w:rsidR="004A072C">
          <w:rPr>
            <w:webHidden/>
          </w:rPr>
        </w:r>
        <w:r w:rsidR="004A072C">
          <w:rPr>
            <w:webHidden/>
          </w:rPr>
          <w:fldChar w:fldCharType="separate"/>
        </w:r>
        <w:r w:rsidR="004A072C">
          <w:rPr>
            <w:webHidden/>
          </w:rPr>
          <w:t>12</w:t>
        </w:r>
        <w:r w:rsidR="004A072C">
          <w:rPr>
            <w:webHidden/>
          </w:rPr>
          <w:fldChar w:fldCharType="end"/>
        </w:r>
      </w:hyperlink>
    </w:p>
    <w:p w14:paraId="5B614802" w14:textId="3BAC112D"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4" w:history="1">
        <w:r w:rsidR="004A072C" w:rsidRPr="00860A77">
          <w:rPr>
            <w:rStyle w:val="Hyperlink"/>
          </w:rPr>
          <w:t>5.</w:t>
        </w:r>
        <w:r w:rsidR="004A072C">
          <w:rPr>
            <w:rFonts w:asciiTheme="minorHAnsi" w:eastAsiaTheme="minorEastAsia" w:hAnsiTheme="minorHAnsi" w:cstheme="minorBidi"/>
            <w:bCs w:val="0"/>
            <w:iCs w:val="0"/>
            <w:sz w:val="22"/>
            <w:szCs w:val="22"/>
            <w:lang w:val="de-DE"/>
          </w:rPr>
          <w:tab/>
        </w:r>
        <w:r w:rsidR="004A072C" w:rsidRPr="00860A77">
          <w:rPr>
            <w:rStyle w:val="Hyperlink"/>
          </w:rPr>
          <w:t>Conclusion</w:t>
        </w:r>
        <w:r w:rsidR="004A072C">
          <w:rPr>
            <w:webHidden/>
          </w:rPr>
          <w:tab/>
        </w:r>
        <w:r w:rsidR="004A072C">
          <w:rPr>
            <w:webHidden/>
          </w:rPr>
          <w:fldChar w:fldCharType="begin"/>
        </w:r>
        <w:r w:rsidR="004A072C">
          <w:rPr>
            <w:webHidden/>
          </w:rPr>
          <w:instrText xml:space="preserve"> PAGEREF _Toc20900564 \h </w:instrText>
        </w:r>
        <w:r w:rsidR="004A072C">
          <w:rPr>
            <w:webHidden/>
          </w:rPr>
        </w:r>
        <w:r w:rsidR="004A072C">
          <w:rPr>
            <w:webHidden/>
          </w:rPr>
          <w:fldChar w:fldCharType="separate"/>
        </w:r>
        <w:r w:rsidR="004A072C">
          <w:rPr>
            <w:webHidden/>
          </w:rPr>
          <w:t>14</w:t>
        </w:r>
        <w:r w:rsidR="004A072C">
          <w:rPr>
            <w:webHidden/>
          </w:rPr>
          <w:fldChar w:fldCharType="end"/>
        </w:r>
      </w:hyperlink>
    </w:p>
    <w:p w14:paraId="3E144F51" w14:textId="6F64509D"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5" w:history="1">
        <w:r w:rsidR="004A072C" w:rsidRPr="00860A77">
          <w:rPr>
            <w:rStyle w:val="Hyperlink"/>
          </w:rPr>
          <w:t>6.</w:t>
        </w:r>
        <w:r w:rsidR="004A072C">
          <w:rPr>
            <w:rFonts w:asciiTheme="minorHAnsi" w:eastAsiaTheme="minorEastAsia" w:hAnsiTheme="minorHAnsi" w:cstheme="minorBidi"/>
            <w:bCs w:val="0"/>
            <w:iCs w:val="0"/>
            <w:sz w:val="22"/>
            <w:szCs w:val="22"/>
            <w:lang w:val="de-DE"/>
          </w:rPr>
          <w:tab/>
        </w:r>
        <w:r w:rsidR="004A072C" w:rsidRPr="00860A77">
          <w:rPr>
            <w:rStyle w:val="Hyperlink"/>
          </w:rPr>
          <w:t>References</w:t>
        </w:r>
        <w:r w:rsidR="004A072C">
          <w:rPr>
            <w:webHidden/>
          </w:rPr>
          <w:tab/>
        </w:r>
        <w:r w:rsidR="004A072C">
          <w:rPr>
            <w:webHidden/>
          </w:rPr>
          <w:fldChar w:fldCharType="begin"/>
        </w:r>
        <w:r w:rsidR="004A072C">
          <w:rPr>
            <w:webHidden/>
          </w:rPr>
          <w:instrText xml:space="preserve"> PAGEREF _Toc20900565 \h </w:instrText>
        </w:r>
        <w:r w:rsidR="004A072C">
          <w:rPr>
            <w:webHidden/>
          </w:rPr>
        </w:r>
        <w:r w:rsidR="004A072C">
          <w:rPr>
            <w:webHidden/>
          </w:rPr>
          <w:fldChar w:fldCharType="separate"/>
        </w:r>
        <w:r w:rsidR="004A072C">
          <w:rPr>
            <w:webHidden/>
          </w:rPr>
          <w:t>14</w:t>
        </w:r>
        <w:r w:rsidR="004A072C">
          <w:rPr>
            <w:webHidden/>
          </w:rPr>
          <w:fldChar w:fldCharType="end"/>
        </w:r>
      </w:hyperlink>
    </w:p>
    <w:p w14:paraId="2C33A10E" w14:textId="6A6B1E7D"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6" w:history="1">
        <w:r w:rsidR="004A072C" w:rsidRPr="00860A77">
          <w:rPr>
            <w:rStyle w:val="Hyperlink"/>
          </w:rPr>
          <w:t>7.</w:t>
        </w:r>
        <w:r w:rsidR="004A072C">
          <w:rPr>
            <w:rFonts w:asciiTheme="minorHAnsi" w:eastAsiaTheme="minorEastAsia" w:hAnsiTheme="minorHAnsi" w:cstheme="minorBidi"/>
            <w:bCs w:val="0"/>
            <w:iCs w:val="0"/>
            <w:sz w:val="22"/>
            <w:szCs w:val="22"/>
            <w:lang w:val="de-DE"/>
          </w:rPr>
          <w:tab/>
        </w:r>
        <w:r w:rsidR="004A072C" w:rsidRPr="00860A77">
          <w:rPr>
            <w:rStyle w:val="Hyperlink"/>
          </w:rPr>
          <w:t>Appendix A:  Moisture correction</w:t>
        </w:r>
        <w:r w:rsidR="004A072C">
          <w:rPr>
            <w:webHidden/>
          </w:rPr>
          <w:tab/>
        </w:r>
        <w:r w:rsidR="004A072C">
          <w:rPr>
            <w:webHidden/>
          </w:rPr>
          <w:fldChar w:fldCharType="begin"/>
        </w:r>
        <w:r w:rsidR="004A072C">
          <w:rPr>
            <w:webHidden/>
          </w:rPr>
          <w:instrText xml:space="preserve"> PAGEREF _Toc20900566 \h </w:instrText>
        </w:r>
        <w:r w:rsidR="004A072C">
          <w:rPr>
            <w:webHidden/>
          </w:rPr>
        </w:r>
        <w:r w:rsidR="004A072C">
          <w:rPr>
            <w:webHidden/>
          </w:rPr>
          <w:fldChar w:fldCharType="separate"/>
        </w:r>
        <w:r w:rsidR="004A072C">
          <w:rPr>
            <w:webHidden/>
          </w:rPr>
          <w:t>15</w:t>
        </w:r>
        <w:r w:rsidR="004A072C">
          <w:rPr>
            <w:webHidden/>
          </w:rPr>
          <w:fldChar w:fldCharType="end"/>
        </w:r>
      </w:hyperlink>
    </w:p>
    <w:p w14:paraId="53B66CA1" w14:textId="08E82556"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7" w:history="1">
        <w:r w:rsidR="004A072C" w:rsidRPr="00860A77">
          <w:rPr>
            <w:rStyle w:val="Hyperlink"/>
          </w:rPr>
          <w:t>8.</w:t>
        </w:r>
        <w:r w:rsidR="004A072C">
          <w:rPr>
            <w:rFonts w:asciiTheme="minorHAnsi" w:eastAsiaTheme="minorEastAsia" w:hAnsiTheme="minorHAnsi" w:cstheme="minorBidi"/>
            <w:bCs w:val="0"/>
            <w:iCs w:val="0"/>
            <w:sz w:val="22"/>
            <w:szCs w:val="22"/>
            <w:lang w:val="de-DE"/>
          </w:rPr>
          <w:tab/>
        </w:r>
        <w:r w:rsidR="004A072C" w:rsidRPr="00860A77">
          <w:rPr>
            <w:rStyle w:val="Hyperlink"/>
          </w:rPr>
          <w:t>Appendix B:  PEARL FOCUS Summary Output file</w:t>
        </w:r>
        <w:r w:rsidR="004A072C">
          <w:rPr>
            <w:webHidden/>
          </w:rPr>
          <w:tab/>
        </w:r>
        <w:r w:rsidR="004A072C">
          <w:rPr>
            <w:webHidden/>
          </w:rPr>
          <w:fldChar w:fldCharType="begin"/>
        </w:r>
        <w:r w:rsidR="004A072C">
          <w:rPr>
            <w:webHidden/>
          </w:rPr>
          <w:instrText xml:space="preserve"> PAGEREF _Toc20900567 \h </w:instrText>
        </w:r>
        <w:r w:rsidR="004A072C">
          <w:rPr>
            <w:webHidden/>
          </w:rPr>
        </w:r>
        <w:r w:rsidR="004A072C">
          <w:rPr>
            <w:webHidden/>
          </w:rPr>
          <w:fldChar w:fldCharType="separate"/>
        </w:r>
        <w:r w:rsidR="004A072C">
          <w:rPr>
            <w:webHidden/>
          </w:rPr>
          <w:t>18</w:t>
        </w:r>
        <w:r w:rsidR="004A072C">
          <w:rPr>
            <w:webHidden/>
          </w:rPr>
          <w:fldChar w:fldCharType="end"/>
        </w:r>
      </w:hyperlink>
    </w:p>
    <w:p w14:paraId="18722E76" w14:textId="1A9A3651"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8" w:history="1">
        <w:r w:rsidR="004A072C" w:rsidRPr="00860A77">
          <w:rPr>
            <w:rStyle w:val="Hyperlink"/>
            <w:rFonts w:ascii="Wingdings" w:hAnsi="Wingdings"/>
          </w:rPr>
          <w:t></w:t>
        </w:r>
        <w:r w:rsidR="004A072C">
          <w:rPr>
            <w:rFonts w:asciiTheme="minorHAnsi" w:eastAsiaTheme="minorEastAsia" w:hAnsiTheme="minorHAnsi" w:cstheme="minorBidi"/>
            <w:bCs w:val="0"/>
            <w:iCs w:val="0"/>
            <w:sz w:val="22"/>
            <w:szCs w:val="22"/>
            <w:lang w:val="de-DE"/>
          </w:rPr>
          <w:tab/>
        </w:r>
        <w:r w:rsidR="004A072C" w:rsidRPr="00860A77">
          <w:rPr>
            <w:rStyle w:val="Hyperlink"/>
          </w:rPr>
          <w:t>Apple, 300 kg/ha at surface</w:t>
        </w:r>
        <w:r w:rsidR="004A072C">
          <w:rPr>
            <w:webHidden/>
          </w:rPr>
          <w:tab/>
        </w:r>
        <w:r w:rsidR="004A072C">
          <w:rPr>
            <w:webHidden/>
          </w:rPr>
          <w:fldChar w:fldCharType="begin"/>
        </w:r>
        <w:r w:rsidR="004A072C">
          <w:rPr>
            <w:webHidden/>
          </w:rPr>
          <w:instrText xml:space="preserve"> PAGEREF _Toc20900568 \h </w:instrText>
        </w:r>
        <w:r w:rsidR="004A072C">
          <w:rPr>
            <w:webHidden/>
          </w:rPr>
        </w:r>
        <w:r w:rsidR="004A072C">
          <w:rPr>
            <w:webHidden/>
          </w:rPr>
          <w:fldChar w:fldCharType="separate"/>
        </w:r>
        <w:r w:rsidR="004A072C">
          <w:rPr>
            <w:webHidden/>
          </w:rPr>
          <w:t>18</w:t>
        </w:r>
        <w:r w:rsidR="004A072C">
          <w:rPr>
            <w:webHidden/>
          </w:rPr>
          <w:fldChar w:fldCharType="end"/>
        </w:r>
      </w:hyperlink>
    </w:p>
    <w:p w14:paraId="6F6D33C4" w14:textId="1C78CCB5"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69" w:history="1">
        <w:r w:rsidR="004A072C" w:rsidRPr="00860A77">
          <w:rPr>
            <w:rStyle w:val="Hyperlink"/>
            <w:rFonts w:ascii="Wingdings" w:hAnsi="Wingdings"/>
          </w:rPr>
          <w:t></w:t>
        </w:r>
        <w:r w:rsidR="004A072C">
          <w:rPr>
            <w:rFonts w:asciiTheme="minorHAnsi" w:eastAsiaTheme="minorEastAsia" w:hAnsiTheme="minorHAnsi" w:cstheme="minorBidi"/>
            <w:bCs w:val="0"/>
            <w:iCs w:val="0"/>
            <w:sz w:val="22"/>
            <w:szCs w:val="22"/>
            <w:lang w:val="de-DE"/>
          </w:rPr>
          <w:tab/>
        </w:r>
        <w:r w:rsidR="004A072C" w:rsidRPr="00860A77">
          <w:rPr>
            <w:rStyle w:val="Hyperlink"/>
          </w:rPr>
          <w:t>Apple, 500 kg/ ha, uniform incorp. 10 cm</w:t>
        </w:r>
        <w:r w:rsidR="004A072C">
          <w:rPr>
            <w:webHidden/>
          </w:rPr>
          <w:tab/>
        </w:r>
        <w:r w:rsidR="004A072C">
          <w:rPr>
            <w:webHidden/>
          </w:rPr>
          <w:fldChar w:fldCharType="begin"/>
        </w:r>
        <w:r w:rsidR="004A072C">
          <w:rPr>
            <w:webHidden/>
          </w:rPr>
          <w:instrText xml:space="preserve"> PAGEREF _Toc20900569 \h </w:instrText>
        </w:r>
        <w:r w:rsidR="004A072C">
          <w:rPr>
            <w:webHidden/>
          </w:rPr>
        </w:r>
        <w:r w:rsidR="004A072C">
          <w:rPr>
            <w:webHidden/>
          </w:rPr>
          <w:fldChar w:fldCharType="separate"/>
        </w:r>
        <w:r w:rsidR="004A072C">
          <w:rPr>
            <w:webHidden/>
          </w:rPr>
          <w:t>19</w:t>
        </w:r>
        <w:r w:rsidR="004A072C">
          <w:rPr>
            <w:webHidden/>
          </w:rPr>
          <w:fldChar w:fldCharType="end"/>
        </w:r>
      </w:hyperlink>
    </w:p>
    <w:p w14:paraId="4B67CA4F" w14:textId="6084FA24" w:rsidR="004A072C" w:rsidRDefault="00DB2068">
      <w:pPr>
        <w:pStyle w:val="Verzeichnis1"/>
        <w:tabs>
          <w:tab w:val="left" w:pos="1418"/>
        </w:tabs>
        <w:rPr>
          <w:rFonts w:asciiTheme="minorHAnsi" w:eastAsiaTheme="minorEastAsia" w:hAnsiTheme="minorHAnsi" w:cstheme="minorBidi"/>
          <w:bCs w:val="0"/>
          <w:iCs w:val="0"/>
          <w:sz w:val="22"/>
          <w:szCs w:val="22"/>
          <w:lang w:val="de-DE"/>
        </w:rPr>
      </w:pPr>
      <w:hyperlink w:anchor="_Toc20900570" w:history="1">
        <w:r w:rsidR="004A072C" w:rsidRPr="00860A77">
          <w:rPr>
            <w:rStyle w:val="Hyperlink"/>
            <w:rFonts w:ascii="Wingdings" w:hAnsi="Wingdings"/>
          </w:rPr>
          <w:t></w:t>
        </w:r>
        <w:r w:rsidR="004A072C">
          <w:rPr>
            <w:rFonts w:asciiTheme="minorHAnsi" w:eastAsiaTheme="minorEastAsia" w:hAnsiTheme="minorHAnsi" w:cstheme="minorBidi"/>
            <w:bCs w:val="0"/>
            <w:iCs w:val="0"/>
            <w:sz w:val="22"/>
            <w:szCs w:val="22"/>
            <w:lang w:val="de-DE"/>
          </w:rPr>
          <w:tab/>
        </w:r>
        <w:r w:rsidR="004A072C" w:rsidRPr="00860A77">
          <w:rPr>
            <w:rStyle w:val="Hyperlink"/>
          </w:rPr>
          <w:t>Apple, 700 kg/ha at surface</w:t>
        </w:r>
        <w:r w:rsidR="004A072C">
          <w:rPr>
            <w:webHidden/>
          </w:rPr>
          <w:tab/>
        </w:r>
        <w:r w:rsidR="004A072C">
          <w:rPr>
            <w:webHidden/>
          </w:rPr>
          <w:fldChar w:fldCharType="begin"/>
        </w:r>
        <w:r w:rsidR="004A072C">
          <w:rPr>
            <w:webHidden/>
          </w:rPr>
          <w:instrText xml:space="preserve"> PAGEREF _Toc20900570 \h </w:instrText>
        </w:r>
        <w:r w:rsidR="004A072C">
          <w:rPr>
            <w:webHidden/>
          </w:rPr>
        </w:r>
        <w:r w:rsidR="004A072C">
          <w:rPr>
            <w:webHidden/>
          </w:rPr>
          <w:fldChar w:fldCharType="separate"/>
        </w:r>
        <w:r w:rsidR="004A072C">
          <w:rPr>
            <w:webHidden/>
          </w:rPr>
          <w:t>20</w:t>
        </w:r>
        <w:r w:rsidR="004A072C">
          <w:rPr>
            <w:webHidden/>
          </w:rPr>
          <w:fldChar w:fldCharType="end"/>
        </w:r>
      </w:hyperlink>
    </w:p>
    <w:p w14:paraId="26D07D33" w14:textId="47C9440E"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6" w:name="_Toc318367019"/>
      <w:bookmarkStart w:id="7" w:name="_Toc20900558"/>
      <w:r w:rsidRPr="003B6D06">
        <w:rPr>
          <w:lang w:val="en-GB"/>
        </w:rPr>
        <w:lastRenderedPageBreak/>
        <w:t>Simulation model</w:t>
      </w:r>
      <w:bookmarkEnd w:id="6"/>
      <w:bookmarkEnd w:id="7"/>
    </w:p>
    <w:p w14:paraId="613A3068" w14:textId="37D54DF2"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8" w:name="_Toc20900559"/>
      <w:r w:rsidRPr="003B6D06">
        <w:rPr>
          <w:lang w:val="en-GB"/>
        </w:rPr>
        <w:t>Scenarios</w:t>
      </w:r>
      <w:bookmarkEnd w:id="8"/>
    </w:p>
    <w:p w14:paraId="496324D0" w14:textId="77777777" w:rsidR="002C6A50" w:rsidRPr="003B6D06" w:rsidRDefault="002C6A50" w:rsidP="007C0966">
      <w:pPr>
        <w:pStyle w:val="berschrift2"/>
        <w:numPr>
          <w:ilvl w:val="0"/>
          <w:numId w:val="0"/>
        </w:numPr>
        <w:ind w:left="708"/>
        <w:rPr>
          <w:lang w:val="en-GB"/>
        </w:rPr>
      </w:pPr>
      <w:bookmarkStart w:id="9" w:name="_Toc20900560"/>
      <w:r w:rsidRPr="003B6D06">
        <w:rPr>
          <w:lang w:val="en-GB"/>
        </w:rPr>
        <w:t>Soil and climate scenarios of the FOCUS simulation models</w:t>
      </w:r>
      <w:bookmarkEnd w:id="9"/>
    </w:p>
    <w:p w14:paraId="7B8818A6" w14:textId="0460553A" w:rsidR="002C6A50" w:rsidRPr="003B6D06" w:rsidRDefault="002C6A50" w:rsidP="007130D5">
      <w:bookmarkStart w:id="10" w:name="_Ref71679785"/>
      <w:r w:rsidRPr="003B6D06">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t xml:space="preserve"> (MARS = </w:t>
      </w:r>
      <w:r w:rsidR="00E5617E" w:rsidRPr="00E5617E">
        <w:t xml:space="preserve">Monitoring Agricultural </w:t>
      </w:r>
      <w:proofErr w:type="spellStart"/>
      <w:r w:rsidR="00E5617E" w:rsidRPr="00E5617E">
        <w:t>ResourceS</w:t>
      </w:r>
      <w:proofErr w:type="spellEnd"/>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val="de-DE"/>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7EF61F49"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4A072C">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51A27416" w:rsidR="002C6A50" w:rsidRPr="003B6D06" w:rsidRDefault="002C6A50" w:rsidP="007130D5">
      <w:pPr>
        <w:pStyle w:val="Beschriftung"/>
        <w:rPr>
          <w:lang w:val="en-GB"/>
        </w:rPr>
      </w:pPr>
      <w:bookmarkStart w:id="11"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1</w:t>
      </w:r>
      <w:r w:rsidRPr="003B6D06">
        <w:rPr>
          <w:lang w:val="en-GB"/>
        </w:rPr>
        <w:fldChar w:fldCharType="end"/>
      </w:r>
      <w:r w:rsidRPr="003B6D06">
        <w:rPr>
          <w:lang w:val="en-GB"/>
        </w:rPr>
        <w:t xml:space="preserve">: </w:t>
      </w:r>
      <w:bookmarkEnd w:id="11"/>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7C0966">
      <w:pPr>
        <w:pStyle w:val="berschrift2"/>
        <w:numPr>
          <w:ilvl w:val="0"/>
          <w:numId w:val="0"/>
        </w:numPr>
        <w:ind w:left="708"/>
        <w:rPr>
          <w:lang w:val="en-GB"/>
        </w:rPr>
      </w:pPr>
      <w:bookmarkStart w:id="12" w:name="_Toc20900561"/>
      <w:bookmarkEnd w:id="10"/>
      <w:r w:rsidRPr="003B6D06">
        <w:rPr>
          <w:lang w:val="en-GB"/>
        </w:rPr>
        <w:lastRenderedPageBreak/>
        <w:t>Crop scenarios</w:t>
      </w:r>
      <w:bookmarkEnd w:id="12"/>
    </w:p>
    <w:p w14:paraId="271696D6" w14:textId="77777777" w:rsidR="002C6A50" w:rsidRPr="003B6D06" w:rsidRDefault="002C6A50" w:rsidP="007F4A42"/>
    <w:p w14:paraId="28A546AB" w14:textId="7CCEA641" w:rsidR="002C6A50" w:rsidRPr="003B6D06" w:rsidRDefault="002C6A50" w:rsidP="00864094">
      <w:r w:rsidRPr="003B6D06">
        <w:t>For the simulation</w:t>
      </w:r>
      <w:r w:rsidR="00BF56D9" w:rsidRPr="003B6D06">
        <w:t>s</w:t>
      </w:r>
      <w:r w:rsidRPr="003B6D06">
        <w:t xml:space="preserve"> a single variation (continuous cropping of </w:t>
      </w:r>
      <w:r w:rsidR="008F2D0C">
        <w:t>apples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3" w:name="_Toc20900562"/>
      <w:proofErr w:type="spellStart"/>
      <w:r w:rsidRPr="003B6D06">
        <w:rPr>
          <w:lang w:val="en-GB"/>
        </w:rPr>
        <w:t>Physico</w:t>
      </w:r>
      <w:proofErr w:type="spellEnd"/>
      <w:r w:rsidRPr="003B6D06">
        <w:rPr>
          <w:lang w:val="en-GB"/>
        </w:rPr>
        <w:t>-chemical and Degradation Data</w:t>
      </w:r>
      <w:bookmarkEnd w:id="13"/>
    </w:p>
    <w:p w14:paraId="41326A64" w14:textId="77777777" w:rsidR="00AB2511" w:rsidRPr="003B6D06" w:rsidRDefault="00AB2511" w:rsidP="00AB2511">
      <w:pPr>
        <w:rPr>
          <w:u w:val="single"/>
        </w:rPr>
      </w:pPr>
      <w:r w:rsidRPr="003B6D06">
        <w:rPr>
          <w:u w:val="single"/>
        </w:rPr>
        <w:t>PERLKA</w:t>
      </w:r>
    </w:p>
    <w:p w14:paraId="4628558B" w14:textId="437428F6" w:rsidR="00AB2511" w:rsidRPr="003B6D06" w:rsidRDefault="00305643" w:rsidP="000A5639">
      <w:pPr>
        <w:ind w:left="850"/>
      </w:pPr>
      <w:r>
        <w:t>The m</w:t>
      </w:r>
      <w:r w:rsidR="00864094">
        <w:t>aximum</w:t>
      </w:r>
      <w:r>
        <w:t xml:space="preserve"> concentration of calcium cyanamide in </w:t>
      </w:r>
      <w:r w:rsidR="00AB2511" w:rsidRPr="003B6D06">
        <w:t xml:space="preserve">PERLKA </w:t>
      </w:r>
      <w:r>
        <w:t xml:space="preserve">is </w:t>
      </w:r>
      <w:r w:rsidR="00864094">
        <w:t>ab</w:t>
      </w:r>
      <w:r w:rsidR="00864094" w:rsidRPr="00395261">
        <w:t xml:space="preserve">out </w:t>
      </w:r>
      <w:r w:rsidR="00AB2511" w:rsidRPr="00395261">
        <w:t>45%. In</w:t>
      </w:r>
      <w:r w:rsidR="00AB2511" w:rsidRPr="003B6D06">
        <w:t xml:space="preserve"> order to </w:t>
      </w:r>
      <w:r>
        <w:t xml:space="preserve">adequately </w:t>
      </w:r>
      <w:r w:rsidR="00AB2511" w:rsidRPr="003B6D06">
        <w:t xml:space="preserve">simulate the slow release of cyanamide from PERLKA granules </w:t>
      </w:r>
      <w:r>
        <w:t xml:space="preserve">to soil, </w:t>
      </w:r>
      <w:r w:rsidR="00AB2511" w:rsidRPr="003B6D06">
        <w:t xml:space="preserve">cyanamide was defined as </w:t>
      </w:r>
      <w:r w:rsidR="00D275F4" w:rsidRPr="003B6D06">
        <w:t xml:space="preserve">a </w:t>
      </w:r>
      <w:r w:rsidR="00AB2511" w:rsidRPr="003B6D06">
        <w:t xml:space="preserve">metabolite. According to experimental data </w:t>
      </w:r>
      <w:r w:rsidR="001F5713" w:rsidRPr="003B6D06">
        <w:t>the half</w:t>
      </w:r>
      <w:r>
        <w:t>-</w:t>
      </w:r>
      <w:r w:rsidR="001F5713" w:rsidRPr="003B6D06">
        <w:t>life of PERLKA (Ca CN2) in soil was found to be b</w:t>
      </w:r>
      <w:r w:rsidR="001F5713" w:rsidRPr="001B2135">
        <w:t>etween 0.</w:t>
      </w:r>
      <w:r w:rsidR="001B2135" w:rsidRPr="001B2135">
        <w:t>60</w:t>
      </w:r>
      <w:r w:rsidR="001F5713" w:rsidRPr="001B2135">
        <w:t xml:space="preserve"> days and 1.</w:t>
      </w:r>
      <w:r w:rsidR="001B2135" w:rsidRPr="001B2135">
        <w:t>80</w:t>
      </w:r>
      <w:r w:rsidR="001F5713" w:rsidRPr="003B6D06">
        <w:t xml:space="preserve"> days. The experimental values were normalised to 20 °C using a Q10 factor of 2.2</w:t>
      </w:r>
      <w:r w:rsidR="00D275F4" w:rsidRPr="003B6D06">
        <w:t xml:space="preserve"> as recommended by FOCUS (2000)</w:t>
      </w:r>
      <w:r w:rsidR="001F5713" w:rsidRPr="003B6D06">
        <w:t xml:space="preserve">. The experimental </w:t>
      </w:r>
      <w:r w:rsidRPr="003B6D06">
        <w:t>half</w:t>
      </w:r>
      <w:r>
        <w:t>-</w:t>
      </w:r>
      <w:r w:rsidR="001F5713" w:rsidRPr="003B6D06">
        <w:t>lives were also normalised to pF 2 (field capacity</w:t>
      </w:r>
      <w:r w:rsidR="00780524">
        <w:t>, see appendix A</w:t>
      </w:r>
      <w:r w:rsidR="001F5713" w:rsidRPr="003B6D06">
        <w:t xml:space="preserve">) </w:t>
      </w:r>
      <w:r w:rsidR="00D275F4" w:rsidRPr="003B6D06">
        <w:t xml:space="preserve">using an exponent of 0.7 </w:t>
      </w:r>
      <w:r w:rsidR="001F5713" w:rsidRPr="003B6D06">
        <w:t>as the model require</w:t>
      </w:r>
      <w:r>
        <w:t>s</w:t>
      </w:r>
      <w:r w:rsidR="001F5713" w:rsidRPr="003B6D06">
        <w:t xml:space="preserv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w:t>
      </w:r>
      <w:r w:rsidRPr="003B6D06">
        <w:t>half</w:t>
      </w:r>
      <w:r>
        <w:t>-</w:t>
      </w:r>
      <w:r w:rsidR="001F5713" w:rsidRPr="003B6D06">
        <w:t xml:space="preserve">lives </w:t>
      </w:r>
      <w:r w:rsidR="00A32F79" w:rsidRPr="003B6D06">
        <w:t xml:space="preserve">was </w:t>
      </w:r>
      <w:r w:rsidR="001F5713" w:rsidRPr="003B6D06">
        <w:t>found to b</w:t>
      </w:r>
      <w:r w:rsidR="001F5713" w:rsidRPr="00395261">
        <w:t>e 0.5</w:t>
      </w:r>
      <w:r w:rsidR="00395261" w:rsidRPr="00395261">
        <w:t>0</w:t>
      </w:r>
      <w:r w:rsidR="001F5713" w:rsidRPr="00395261">
        <w:t>6 d</w:t>
      </w:r>
      <w:r w:rsidR="001F5713" w:rsidRPr="003B6D06">
        <w:t>ays. This value was considered for the modelling.</w:t>
      </w:r>
      <w:r w:rsidR="00AB2511" w:rsidRPr="003B6D06">
        <w:t xml:space="preserve"> </w:t>
      </w:r>
    </w:p>
    <w:p w14:paraId="71BBF4B5" w14:textId="77777777" w:rsidR="00D275F4" w:rsidRPr="003B6D06" w:rsidRDefault="00D275F4" w:rsidP="001F5713">
      <w:pPr>
        <w:ind w:left="850"/>
      </w:pPr>
    </w:p>
    <w:p w14:paraId="14669FD3" w14:textId="23499685" w:rsidR="00332809" w:rsidRPr="003B6D06" w:rsidRDefault="00332809" w:rsidP="00AB2511">
      <w:pPr>
        <w:ind w:left="850"/>
      </w:pPr>
      <w:r w:rsidRPr="003B6D06">
        <w:t>PERLKA granules cannot be dissolved in water without being transformed to cyanamide. In order to simulate the fate of PERLKA realistically the sorption constant in soil KOC was set to an artificial, high number (172400 L/kg). Th</w:t>
      </w:r>
      <w:r w:rsidR="00305643">
        <w:t>is</w:t>
      </w:r>
      <w:r w:rsidRPr="003B6D06">
        <w:t xml:space="preserve"> should guarantee that </w:t>
      </w:r>
      <w:r w:rsidR="00864094">
        <w:t xml:space="preserve">within the model </w:t>
      </w:r>
      <w:r w:rsidRPr="003B6D06">
        <w:t>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5DA024E3" w14:textId="0FEAB180" w:rsidR="00AB2511" w:rsidRPr="00780524" w:rsidRDefault="00AB2511" w:rsidP="000A5639">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r w:rsidR="00305643" w:rsidRPr="003B6D06">
        <w:t>half</w:t>
      </w:r>
      <w:r w:rsidR="00305643">
        <w:t>-</w:t>
      </w:r>
      <w:r w:rsidR="00A32F79" w:rsidRPr="003B6D06">
        <w:t>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 xml:space="preserve">no soil moisture normalisation was done since according to the experimental results the degradation of cyanamide does not increase with soil moisture. Consequently, the soil moisture correction in the </w:t>
      </w:r>
      <w:r w:rsidR="003B6D06" w:rsidRPr="003B6D06">
        <w:t xml:space="preserve">model </w:t>
      </w:r>
      <w:r w:rsidR="00A32F79" w:rsidRPr="003B6D06">
        <w:t xml:space="preserve">FOCUS PEARL </w:t>
      </w:r>
      <w:r w:rsidR="00A32F79" w:rsidRPr="00626443">
        <w:t xml:space="preserve">model is not suitable and the moisture correction was switched off. For the modelling a </w:t>
      </w:r>
      <w:r w:rsidR="008D6B6D" w:rsidRPr="00626443">
        <w:t>half-</w:t>
      </w:r>
      <w:r w:rsidR="00A32F79" w:rsidRPr="00626443">
        <w:t>life of 0.7</w:t>
      </w:r>
      <w:r w:rsidR="004C458A" w:rsidRPr="00626443">
        <w:t>66</w:t>
      </w:r>
      <w:r w:rsidR="00A32F79" w:rsidRPr="003B6D06">
        <w:t xml:space="preserve"> days was used. </w:t>
      </w:r>
      <w:r w:rsidR="00A32F79" w:rsidRPr="00780524">
        <w:t>The value represents the geometric mean of all experimental data after normalisation to 20 °C but without soil moisture normalisation</w:t>
      </w:r>
      <w:r w:rsidR="00E5617E" w:rsidRPr="00780524">
        <w:t xml:space="preserve"> </w:t>
      </w:r>
      <w:r w:rsidR="000A5639" w:rsidRPr="00780524">
        <w:t>[</w:t>
      </w:r>
      <w:r w:rsidR="00780524" w:rsidRPr="00780524">
        <w:t>see appendix A</w:t>
      </w:r>
      <w:r w:rsidR="000A5639" w:rsidRPr="00780524">
        <w:t>].</w:t>
      </w:r>
      <w:r w:rsidRPr="00780524">
        <w:t xml:space="preserve"> </w:t>
      </w:r>
    </w:p>
    <w:p w14:paraId="63B40316" w14:textId="24775299" w:rsidR="00332809" w:rsidRPr="003B6D06" w:rsidRDefault="00332809" w:rsidP="00864094">
      <w:pPr>
        <w:ind w:left="850"/>
      </w:pPr>
      <w:r w:rsidRPr="003B6D06">
        <w:t>For cyanamide an average (geo</w:t>
      </w:r>
      <w:r w:rsidR="00864094">
        <w:t xml:space="preserve">metric </w:t>
      </w:r>
      <w:r w:rsidRPr="003B6D06">
        <w:t xml:space="preserve">mean) sorption constant of 4 L/kg was considered which was based on experimental sorption studies.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2295A78" w:rsidR="002C6A50" w:rsidRPr="003B6D06" w:rsidRDefault="002C6A50" w:rsidP="004D543F">
      <w:pPr>
        <w:tabs>
          <w:tab w:val="left" w:pos="3119"/>
        </w:tabs>
        <w:ind w:left="3119" w:hanging="3119"/>
      </w:pPr>
      <w:r w:rsidRPr="003B6D06">
        <w:t>Degradation:</w:t>
      </w:r>
      <w:r w:rsidRPr="003B6D06">
        <w:tab/>
        <w:t xml:space="preserve">DT50: </w:t>
      </w:r>
      <w:r w:rsidR="00DB27BB" w:rsidRPr="003B6D06">
        <w:t>0.546</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568397B" w:rsidR="002C6A50" w:rsidRDefault="002C6A50" w:rsidP="004D543F">
      <w:pPr>
        <w:tabs>
          <w:tab w:val="left" w:pos="3119"/>
        </w:tabs>
        <w:ind w:left="3119" w:hanging="3119"/>
      </w:pPr>
      <w:r w:rsidRPr="003B6D06">
        <w:t>Application date:</w:t>
      </w:r>
      <w:r w:rsidRPr="003B6D06">
        <w:tab/>
        <w:t>14 days before</w:t>
      </w:r>
      <w:r w:rsidR="00CE068D">
        <w:t xml:space="preserve"> the</w:t>
      </w:r>
      <w:r w:rsidRPr="003B6D06">
        <w:t xml:space="preserve"> </w:t>
      </w:r>
      <w:r w:rsidR="00CE068D">
        <w:t xml:space="preserve">leaf </w:t>
      </w:r>
      <w:r w:rsidRPr="003B6D06">
        <w:t xml:space="preserve">emergence </w:t>
      </w:r>
      <w:r w:rsidR="00CE068D">
        <w:t>of the apples</w:t>
      </w:r>
    </w:p>
    <w:p w14:paraId="391092A5" w14:textId="230B3D5D" w:rsidR="002C6A50" w:rsidRDefault="002C6A50" w:rsidP="004D543F">
      <w:pPr>
        <w:tabs>
          <w:tab w:val="left" w:pos="3119"/>
        </w:tabs>
        <w:ind w:left="3119" w:hanging="3119"/>
      </w:pPr>
      <w:r w:rsidRPr="003B6D06">
        <w:t>Application mode:</w:t>
      </w:r>
      <w:r w:rsidRPr="003B6D06">
        <w:tab/>
        <w:t>annual application</w:t>
      </w:r>
    </w:p>
    <w:p w14:paraId="013DD914" w14:textId="05BBB332" w:rsidR="00CE068D" w:rsidRDefault="00CE068D" w:rsidP="004D543F">
      <w:pPr>
        <w:tabs>
          <w:tab w:val="left" w:pos="3119"/>
        </w:tabs>
        <w:ind w:left="3119" w:hanging="3119"/>
        <w:rPr>
          <w:lang w:val="it-IT"/>
        </w:rPr>
      </w:pPr>
      <w:r w:rsidRPr="003B6D06">
        <w:t>Application rate:</w:t>
      </w:r>
      <w:r w:rsidRPr="003B6D06">
        <w:tab/>
      </w:r>
      <w:r w:rsidRPr="00CE068D">
        <w:rPr>
          <w:lang w:val="it-IT"/>
        </w:rPr>
        <w:t xml:space="preserve">Scenario 1: Apple, 300 kg/ha </w:t>
      </w:r>
      <w:proofErr w:type="spellStart"/>
      <w:r w:rsidRPr="00CE068D">
        <w:rPr>
          <w:lang w:val="it-IT"/>
        </w:rPr>
        <w:t>at</w:t>
      </w:r>
      <w:proofErr w:type="spellEnd"/>
      <w:r w:rsidRPr="00CE068D">
        <w:rPr>
          <w:lang w:val="it-IT"/>
        </w:rPr>
        <w:t xml:space="preserve"> </w:t>
      </w:r>
      <w:r>
        <w:rPr>
          <w:lang w:val="it-IT"/>
        </w:rPr>
        <w:t xml:space="preserve">the </w:t>
      </w:r>
      <w:proofErr w:type="spellStart"/>
      <w:r>
        <w:rPr>
          <w:lang w:val="it-IT"/>
        </w:rPr>
        <w:t>soil</w:t>
      </w:r>
      <w:proofErr w:type="spellEnd"/>
      <w:r>
        <w:rPr>
          <w:lang w:val="it-IT"/>
        </w:rPr>
        <w:t xml:space="preserve"> </w:t>
      </w:r>
      <w:proofErr w:type="spellStart"/>
      <w:r w:rsidRPr="00CE068D">
        <w:rPr>
          <w:lang w:val="it-IT"/>
        </w:rPr>
        <w:t>surface</w:t>
      </w:r>
      <w:proofErr w:type="spellEnd"/>
    </w:p>
    <w:p w14:paraId="54A11EA4" w14:textId="2F86A96B" w:rsidR="00CE068D" w:rsidRDefault="00CE068D" w:rsidP="004D543F">
      <w:pPr>
        <w:tabs>
          <w:tab w:val="left" w:pos="3119"/>
        </w:tabs>
        <w:ind w:left="3119" w:hanging="3119"/>
        <w:rPr>
          <w:lang w:val="it-IT"/>
        </w:rPr>
      </w:pPr>
      <w:r>
        <w:rPr>
          <w:lang w:val="it-IT"/>
        </w:rPr>
        <w:tab/>
      </w:r>
      <w:r w:rsidRPr="00CE068D">
        <w:rPr>
          <w:lang w:val="it-IT"/>
        </w:rPr>
        <w:t xml:space="preserve">Scenario 2: 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r>
        <w:rPr>
          <w:lang w:val="it-IT"/>
        </w:rPr>
        <w:t>oration</w:t>
      </w:r>
      <w:proofErr w:type="spellEnd"/>
      <w:r>
        <w:rPr>
          <w:lang w:val="it-IT"/>
        </w:rPr>
        <w:t xml:space="preserve"> over</w:t>
      </w:r>
      <w:r w:rsidRPr="00CE068D">
        <w:rPr>
          <w:lang w:val="it-IT"/>
        </w:rPr>
        <w:t xml:space="preserve"> 10 cm  </w:t>
      </w:r>
    </w:p>
    <w:p w14:paraId="0D59BD76" w14:textId="3E5C009A" w:rsidR="00CE068D" w:rsidRPr="00CE068D" w:rsidRDefault="00CE068D" w:rsidP="004D543F">
      <w:pPr>
        <w:tabs>
          <w:tab w:val="left" w:pos="3119"/>
        </w:tabs>
        <w:ind w:left="3119" w:hanging="3119"/>
      </w:pPr>
      <w:r w:rsidRPr="00CE068D">
        <w:rPr>
          <w:lang w:val="it-IT"/>
        </w:rPr>
        <w:tab/>
      </w:r>
      <w:r w:rsidRPr="00CE068D">
        <w:t>Scenario 3: Apple, 700 kg/ha at the soil surface</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4"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p>
    <w:p w14:paraId="576BDC56" w14:textId="77777777" w:rsidR="004B5E53" w:rsidRPr="00E00FB7" w:rsidRDefault="004B5E53" w:rsidP="004B5E53">
      <w:pPr>
        <w:tabs>
          <w:tab w:val="left" w:pos="3119"/>
        </w:tabs>
        <w:ind w:left="3119" w:hanging="3119"/>
        <w:rPr>
          <w:lang w:val="sv-SE"/>
        </w:rPr>
      </w:pPr>
      <w:r w:rsidRPr="00E00FB7">
        <w:rPr>
          <w:lang w:val="sv-SE"/>
        </w:rPr>
        <w:tab/>
        <w:t>2.32 L/kg (Kom)</w:t>
      </w:r>
    </w:p>
    <w:p w14:paraId="5FF0B4C5" w14:textId="77777777" w:rsidR="004B5E53" w:rsidRPr="003B6D06" w:rsidRDefault="004B5E53" w:rsidP="004B5E53">
      <w:pPr>
        <w:tabs>
          <w:tab w:val="left" w:pos="3119"/>
        </w:tabs>
        <w:ind w:left="3119" w:hanging="3119"/>
      </w:pPr>
      <w:r w:rsidRPr="00C07A0C">
        <w:rPr>
          <w:lang w:val="en-US"/>
        </w:rPr>
        <w:t>Freundlich Exponent.</w:t>
      </w:r>
      <w:r w:rsidRPr="00C07A0C">
        <w:rPr>
          <w:lang w:val="en-US"/>
        </w:rPr>
        <w:tab/>
      </w:r>
      <w:r w:rsidRPr="003B6D06">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15E3A6" w:rsidR="004B5E53" w:rsidRPr="00FA1CC7" w:rsidRDefault="004B5E53" w:rsidP="004B5E53">
      <w:pPr>
        <w:tabs>
          <w:tab w:val="left" w:pos="3119"/>
        </w:tabs>
        <w:ind w:left="3119" w:hanging="3119"/>
      </w:pPr>
      <w:r w:rsidRPr="003B6D06">
        <w:t>Degradation:</w:t>
      </w:r>
      <w:r w:rsidRPr="003B6D06">
        <w:tab/>
      </w:r>
      <w:r w:rsidRPr="00FA1CC7">
        <w:t xml:space="preserve">DT50: </w:t>
      </w:r>
      <w:r w:rsidR="0040196F" w:rsidRPr="00FA1CC7">
        <w:t xml:space="preserve">0.766 d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0294C63A" w:rsidR="004B5E53" w:rsidRPr="00FA1CC7" w:rsidRDefault="004B5E53" w:rsidP="004B5E53">
      <w:pPr>
        <w:tabs>
          <w:tab w:val="left" w:pos="3119"/>
        </w:tabs>
        <w:ind w:left="3119" w:hanging="3119"/>
      </w:pPr>
      <w:r w:rsidRPr="00FA1CC7">
        <w:tab/>
        <w:t>Activation energy:  54 kJ</w:t>
      </w:r>
      <w:r w:rsidR="0040196F" w:rsidRPr="00FA1CC7">
        <w:t xml:space="preserve"> mol-1</w:t>
      </w:r>
      <w:r w:rsidRPr="00FA1CC7">
        <w:t xml:space="preserve"> (FOCUS, 2009)</w:t>
      </w:r>
    </w:p>
    <w:p w14:paraId="21EEA6E0" w14:textId="77777777" w:rsidR="004B5E53" w:rsidRPr="00FA1CC7" w:rsidRDefault="004B5E53" w:rsidP="004B5E53">
      <w:pPr>
        <w:tabs>
          <w:tab w:val="left" w:pos="3119"/>
        </w:tabs>
        <w:ind w:left="3119" w:hanging="3119"/>
      </w:pPr>
      <w:r w:rsidRPr="00FA1CC7">
        <w:tab/>
        <w:t>Moisture correction:</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15" w:name="_Toc20900563"/>
      <w:r w:rsidRPr="003B6D06">
        <w:rPr>
          <w:lang w:val="en-GB"/>
        </w:rPr>
        <w:t>Results</w:t>
      </w:r>
      <w:bookmarkEnd w:id="15"/>
    </w:p>
    <w:p w14:paraId="28819DF4" w14:textId="133AD27A" w:rsidR="000B329F" w:rsidRDefault="002C6A50" w:rsidP="007F4A42">
      <w:r w:rsidRPr="003B6D06">
        <w:t>The global maximum concentrations are summarised in the following tables.</w:t>
      </w:r>
      <w:r w:rsidR="000B329F">
        <w:t xml:space="preserve"> Three </w:t>
      </w:r>
      <w:r w:rsidR="00845BA2">
        <w:t>simulation for apple using different application patterns</w:t>
      </w:r>
      <w:r w:rsidR="000B329F">
        <w:t xml:space="preserve"> are performed:</w:t>
      </w:r>
    </w:p>
    <w:p w14:paraId="52A941E6" w14:textId="77777777" w:rsidR="00845BA2" w:rsidRDefault="00845BA2" w:rsidP="007F4A42"/>
    <w:p w14:paraId="7E2CF866" w14:textId="12553070" w:rsidR="000B329F" w:rsidRPr="00CE068D" w:rsidRDefault="00845BA2" w:rsidP="007C0966">
      <w:pPr>
        <w:pStyle w:val="Listenabsatz"/>
        <w:numPr>
          <w:ilvl w:val="0"/>
          <w:numId w:val="33"/>
        </w:numPr>
        <w:rPr>
          <w:lang w:val="it-IT"/>
        </w:rPr>
      </w:pPr>
      <w:r w:rsidRPr="00CE068D">
        <w:rPr>
          <w:lang w:val="it-IT"/>
        </w:rPr>
        <w:t xml:space="preserve">Scenario 1: Apple, 300 kg/ha </w:t>
      </w:r>
      <w:proofErr w:type="spellStart"/>
      <w:r w:rsidRPr="00CE068D">
        <w:rPr>
          <w:lang w:val="it-IT"/>
        </w:rPr>
        <w:t>at</w:t>
      </w:r>
      <w:proofErr w:type="spellEnd"/>
      <w:r w:rsidRPr="00CE068D">
        <w:rPr>
          <w:lang w:val="it-IT"/>
        </w:rPr>
        <w:t xml:space="preserve"> </w:t>
      </w:r>
      <w:r w:rsidR="00CE068D">
        <w:rPr>
          <w:lang w:val="it-IT"/>
        </w:rPr>
        <w:t xml:space="preserve">the </w:t>
      </w:r>
      <w:proofErr w:type="spellStart"/>
      <w:r w:rsidR="00CE068D">
        <w:rPr>
          <w:lang w:val="it-IT"/>
        </w:rPr>
        <w:t>soil</w:t>
      </w:r>
      <w:proofErr w:type="spellEnd"/>
      <w:r w:rsidR="00CE068D">
        <w:rPr>
          <w:lang w:val="it-IT"/>
        </w:rPr>
        <w:t xml:space="preserve"> </w:t>
      </w:r>
      <w:proofErr w:type="spellStart"/>
      <w:r w:rsidRPr="00CE068D">
        <w:rPr>
          <w:lang w:val="it-IT"/>
        </w:rPr>
        <w:t>surface</w:t>
      </w:r>
      <w:proofErr w:type="spellEnd"/>
    </w:p>
    <w:p w14:paraId="1DAA7F15" w14:textId="3FCB692F" w:rsidR="00845BA2" w:rsidRDefault="00845BA2" w:rsidP="007C0966">
      <w:pPr>
        <w:pStyle w:val="Listenabsatz"/>
        <w:numPr>
          <w:ilvl w:val="0"/>
          <w:numId w:val="33"/>
        </w:numPr>
      </w:pPr>
      <w:r w:rsidRPr="00CE068D">
        <w:rPr>
          <w:lang w:val="it-IT"/>
        </w:rPr>
        <w:t xml:space="preserve">Scenario 2: 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proofErr w:type="spellEnd"/>
      <w:r w:rsidRPr="00CE068D">
        <w:rPr>
          <w:lang w:val="it-IT"/>
        </w:rPr>
        <w:t xml:space="preserve">. </w:t>
      </w:r>
      <w:r w:rsidRPr="00845BA2">
        <w:t xml:space="preserve">10 cm  </w:t>
      </w:r>
    </w:p>
    <w:p w14:paraId="5F626652" w14:textId="4475D4DC" w:rsidR="00845BA2" w:rsidRPr="00CE068D" w:rsidRDefault="00845BA2" w:rsidP="007C0966">
      <w:pPr>
        <w:pStyle w:val="Listenabsatz"/>
        <w:numPr>
          <w:ilvl w:val="0"/>
          <w:numId w:val="33"/>
        </w:numPr>
        <w:rPr>
          <w:lang w:val="it-IT"/>
        </w:rPr>
      </w:pPr>
      <w:r w:rsidRPr="00CE068D">
        <w:rPr>
          <w:lang w:val="it-IT"/>
        </w:rPr>
        <w:t xml:space="preserve">Scenario 3: Apple, 700 kg/ha </w:t>
      </w:r>
      <w:proofErr w:type="spellStart"/>
      <w:r w:rsidRPr="00CE068D">
        <w:rPr>
          <w:lang w:val="it-IT"/>
        </w:rPr>
        <w:t>at</w:t>
      </w:r>
      <w:proofErr w:type="spellEnd"/>
      <w:r w:rsidRPr="00CE068D">
        <w:rPr>
          <w:lang w:val="it-IT"/>
        </w:rPr>
        <w:t xml:space="preserve"> </w:t>
      </w:r>
      <w:r w:rsidR="00CE068D">
        <w:rPr>
          <w:lang w:val="it-IT"/>
        </w:rPr>
        <w:t xml:space="preserve">the </w:t>
      </w:r>
      <w:proofErr w:type="spellStart"/>
      <w:r w:rsidR="00CE068D">
        <w:rPr>
          <w:lang w:val="it-IT"/>
        </w:rPr>
        <w:t>soil</w:t>
      </w:r>
      <w:proofErr w:type="spellEnd"/>
      <w:r w:rsidR="00CE068D">
        <w:rPr>
          <w:lang w:val="it-IT"/>
        </w:rPr>
        <w:t xml:space="preserve"> </w:t>
      </w:r>
      <w:proofErr w:type="spellStart"/>
      <w:r w:rsidRPr="00CE068D">
        <w:rPr>
          <w:lang w:val="it-IT"/>
        </w:rPr>
        <w:t>surface</w:t>
      </w:r>
      <w:proofErr w:type="spellEnd"/>
    </w:p>
    <w:p w14:paraId="6DB34670" w14:textId="77777777" w:rsidR="000B329F" w:rsidRPr="00CE068D" w:rsidRDefault="000B329F" w:rsidP="007F4A42">
      <w:pPr>
        <w:rPr>
          <w:lang w:val="it-IT"/>
        </w:rPr>
      </w:pPr>
    </w:p>
    <w:p w14:paraId="4BA0C0EF" w14:textId="2E9392A7" w:rsidR="002C6A50" w:rsidRPr="003B6D06" w:rsidRDefault="000B329F" w:rsidP="007F4A42">
      <w:r>
        <w:t>T</w:t>
      </w:r>
      <w:r w:rsidR="00845BA2">
        <w:t>he highest concentrations of cya</w:t>
      </w:r>
      <w:r w:rsidR="00CE068D">
        <w:t>na</w:t>
      </w:r>
      <w:r w:rsidR="00845BA2">
        <w:t>mide i</w:t>
      </w:r>
      <w:r>
        <w:t>n leachate in all scen</w:t>
      </w:r>
      <w:r w:rsidR="00845BA2">
        <w:t xml:space="preserve">arios are obtained in </w:t>
      </w:r>
      <w:proofErr w:type="spellStart"/>
      <w:r w:rsidR="00845BA2">
        <w:t>Jokio</w:t>
      </w:r>
      <w:r w:rsidR="008F2D0C">
        <w:t>i</w:t>
      </w:r>
      <w:r w:rsidR="00845BA2">
        <w:t>nen</w:t>
      </w:r>
      <w:proofErr w:type="spellEnd"/>
      <w:r w:rsidR="00845BA2">
        <w:t xml:space="preserve">. The increase of application amount (scenario 1 versus 3) leads to approximately 2.3 times higher concentrations of cyanamide in leachate. </w:t>
      </w:r>
      <w:r w:rsidR="00CE068D">
        <w:t>The</w:t>
      </w:r>
      <w:r w:rsidR="008F2D0C">
        <w:t xml:space="preserve"> higher concentrations at </w:t>
      </w:r>
      <w:proofErr w:type="spellStart"/>
      <w:r w:rsidR="008F2D0C">
        <w:t>Jokio</w:t>
      </w:r>
      <w:r w:rsidR="00CE068D">
        <w:t>inen</w:t>
      </w:r>
      <w:proofErr w:type="spellEnd"/>
      <w:r w:rsidR="00CE068D">
        <w:t xml:space="preserve"> could be caused by low degradation due to cold temperature conditions in Finland.</w:t>
      </w:r>
      <w:r w:rsidR="00845BA2">
        <w:t xml:space="preserve"> </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16" w:name="_Ref75150138"/>
      <w:bookmarkStart w:id="17" w:name="_Toc77667311"/>
      <w:bookmarkStart w:id="18" w:name="_Toc316552737"/>
    </w:p>
    <w:p w14:paraId="0378753B" w14:textId="631A7FD2" w:rsidR="002C6A50" w:rsidRPr="003B6D06" w:rsidRDefault="002C6A50" w:rsidP="003055E3">
      <w:pPr>
        <w:pStyle w:val="Beschriftung"/>
        <w:rPr>
          <w:lang w:val="en-GB"/>
        </w:rPr>
      </w:pPr>
      <w:bookmarkStart w:id="19" w:name="_Ref20900007"/>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2</w:t>
      </w:r>
      <w:r w:rsidRPr="003B6D06">
        <w:rPr>
          <w:lang w:val="en-GB"/>
        </w:rPr>
        <w:fldChar w:fldCharType="end"/>
      </w:r>
      <w:bookmarkEnd w:id="14"/>
      <w:bookmarkEnd w:id="16"/>
      <w:bookmarkEnd w:id="19"/>
      <w:r w:rsidRPr="003B6D06">
        <w:rPr>
          <w:lang w:val="en-GB"/>
        </w:rPr>
        <w:t xml:space="preserve">: </w:t>
      </w:r>
      <w:bookmarkEnd w:id="17"/>
      <w:bookmarkEnd w:id="18"/>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cyanamide</w:t>
      </w:r>
      <w:r w:rsidR="00CB73D8" w:rsidRPr="003B6D06">
        <w:rPr>
          <w:lang w:val="en-GB"/>
        </w:rPr>
        <w:t xml:space="preserve"> </w:t>
      </w:r>
      <w:r w:rsidR="00021595">
        <w:rPr>
          <w:lang w:val="en-GB"/>
        </w:rPr>
        <w:t>of scenario 1</w:t>
      </w:r>
    </w:p>
    <w:tbl>
      <w:tblPr>
        <w:tblW w:w="5000" w:type="pct"/>
        <w:tblCellMar>
          <w:left w:w="70" w:type="dxa"/>
          <w:right w:w="70" w:type="dxa"/>
        </w:tblCellMar>
        <w:tblLook w:val="04A0" w:firstRow="1" w:lastRow="0" w:firstColumn="1" w:lastColumn="0" w:noHBand="0" w:noVBand="1"/>
      </w:tblPr>
      <w:tblGrid>
        <w:gridCol w:w="2658"/>
        <w:gridCol w:w="4592"/>
        <w:gridCol w:w="2438"/>
      </w:tblGrid>
      <w:tr w:rsidR="00D62F0C" w:rsidRPr="00D62F0C" w14:paraId="1E336C29" w14:textId="77777777" w:rsidTr="00D62F0C">
        <w:trPr>
          <w:trHeight w:val="615"/>
        </w:trPr>
        <w:tc>
          <w:tcPr>
            <w:tcW w:w="1372" w:type="pct"/>
            <w:tcBorders>
              <w:top w:val="single" w:sz="8" w:space="0" w:color="auto"/>
              <w:left w:val="nil"/>
              <w:bottom w:val="single" w:sz="8" w:space="0" w:color="auto"/>
              <w:right w:val="nil"/>
            </w:tcBorders>
            <w:shd w:val="clear" w:color="auto" w:fill="auto"/>
            <w:noWrap/>
            <w:vAlign w:val="center"/>
            <w:hideMark/>
          </w:tcPr>
          <w:p w14:paraId="543CF204" w14:textId="04F3E3BF" w:rsidR="00D62F0C" w:rsidRPr="00D62F0C" w:rsidRDefault="00D62F0C" w:rsidP="00D62F0C">
            <w:pPr>
              <w:autoSpaceDE/>
              <w:autoSpaceDN/>
              <w:adjustRightInd/>
              <w:spacing w:line="240" w:lineRule="auto"/>
              <w:ind w:left="0"/>
              <w:jc w:val="left"/>
              <w:rPr>
                <w:rFonts w:ascii="Calibri" w:hAnsi="Calibri" w:cs="Times New Roman"/>
                <w:color w:val="000000"/>
                <w:szCs w:val="22"/>
                <w:lang w:val="de-DE"/>
              </w:rPr>
            </w:pPr>
            <w:r w:rsidRPr="00D62F0C">
              <w:rPr>
                <w:rFonts w:ascii="Calibri" w:hAnsi="Calibri" w:cs="Times New Roman"/>
                <w:color w:val="000000"/>
                <w:szCs w:val="22"/>
              </w:rPr>
              <w:t>Scenario</w:t>
            </w:r>
            <w:r>
              <w:rPr>
                <w:rFonts w:ascii="Calibri" w:hAnsi="Calibri" w:cs="Times New Roman"/>
                <w:color w:val="000000"/>
                <w:szCs w:val="22"/>
              </w:rPr>
              <w:t xml:space="preserve"> 1</w:t>
            </w:r>
          </w:p>
        </w:tc>
        <w:tc>
          <w:tcPr>
            <w:tcW w:w="3628" w:type="pct"/>
            <w:gridSpan w:val="2"/>
            <w:tcBorders>
              <w:top w:val="single" w:sz="8" w:space="0" w:color="auto"/>
              <w:left w:val="nil"/>
              <w:bottom w:val="single" w:sz="8" w:space="0" w:color="auto"/>
              <w:right w:val="nil"/>
            </w:tcBorders>
            <w:shd w:val="clear" w:color="auto" w:fill="auto"/>
            <w:vAlign w:val="center"/>
            <w:hideMark/>
          </w:tcPr>
          <w:p w14:paraId="411D5ADB"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en-US"/>
              </w:rPr>
            </w:pPr>
            <w:r w:rsidRPr="00CE068D">
              <w:rPr>
                <w:rFonts w:ascii="Calibri" w:hAnsi="Calibri" w:cs="Times New Roman"/>
                <w:color w:val="000000"/>
                <w:szCs w:val="22"/>
              </w:rPr>
              <w:t>Apple, 300 kg/ha at surface</w:t>
            </w:r>
          </w:p>
        </w:tc>
      </w:tr>
      <w:tr w:rsidR="00D62F0C" w:rsidRPr="00D62F0C" w14:paraId="7C5D54A9" w14:textId="77777777" w:rsidTr="00D62F0C">
        <w:trPr>
          <w:trHeight w:val="600"/>
        </w:trPr>
        <w:tc>
          <w:tcPr>
            <w:tcW w:w="1372" w:type="pct"/>
            <w:vMerge w:val="restart"/>
            <w:tcBorders>
              <w:top w:val="nil"/>
              <w:left w:val="nil"/>
              <w:bottom w:val="single" w:sz="8" w:space="0" w:color="000000"/>
              <w:right w:val="nil"/>
            </w:tcBorders>
            <w:shd w:val="clear" w:color="auto" w:fill="auto"/>
            <w:vAlign w:val="center"/>
            <w:hideMark/>
          </w:tcPr>
          <w:p w14:paraId="35C92A40"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Location</w:t>
            </w:r>
          </w:p>
        </w:tc>
        <w:tc>
          <w:tcPr>
            <w:tcW w:w="2370" w:type="pct"/>
            <w:tcBorders>
              <w:top w:val="nil"/>
              <w:left w:val="nil"/>
              <w:bottom w:val="nil"/>
              <w:right w:val="nil"/>
            </w:tcBorders>
            <w:shd w:val="clear" w:color="auto" w:fill="auto"/>
            <w:vAlign w:val="center"/>
            <w:hideMark/>
          </w:tcPr>
          <w:p w14:paraId="0166AC6D"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c>
          <w:tcPr>
            <w:tcW w:w="1257" w:type="pct"/>
            <w:tcBorders>
              <w:top w:val="nil"/>
              <w:left w:val="nil"/>
              <w:bottom w:val="nil"/>
              <w:right w:val="nil"/>
            </w:tcBorders>
            <w:shd w:val="clear" w:color="auto" w:fill="auto"/>
            <w:vAlign w:val="center"/>
            <w:hideMark/>
          </w:tcPr>
          <w:p w14:paraId="5AF17689"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r>
      <w:tr w:rsidR="00D62F0C" w:rsidRPr="00D62F0C" w14:paraId="4DB556C5" w14:textId="77777777" w:rsidTr="00D62F0C">
        <w:trPr>
          <w:trHeight w:val="315"/>
        </w:trPr>
        <w:tc>
          <w:tcPr>
            <w:tcW w:w="1372" w:type="pct"/>
            <w:vMerge/>
            <w:tcBorders>
              <w:top w:val="nil"/>
              <w:left w:val="nil"/>
              <w:bottom w:val="single" w:sz="8" w:space="0" w:color="000000"/>
              <w:right w:val="nil"/>
            </w:tcBorders>
            <w:vAlign w:val="center"/>
            <w:hideMark/>
          </w:tcPr>
          <w:p w14:paraId="2385DC78" w14:textId="77777777" w:rsidR="00D62F0C" w:rsidRPr="00D62F0C" w:rsidRDefault="00D62F0C" w:rsidP="00D62F0C">
            <w:pPr>
              <w:autoSpaceDE/>
              <w:autoSpaceDN/>
              <w:adjustRightInd/>
              <w:spacing w:line="240" w:lineRule="auto"/>
              <w:ind w:left="0"/>
              <w:jc w:val="left"/>
              <w:rPr>
                <w:color w:val="000000"/>
                <w:sz w:val="20"/>
                <w:szCs w:val="20"/>
                <w:lang w:val="en-US"/>
              </w:rPr>
            </w:pPr>
          </w:p>
        </w:tc>
        <w:tc>
          <w:tcPr>
            <w:tcW w:w="2370" w:type="pct"/>
            <w:tcBorders>
              <w:top w:val="nil"/>
              <w:left w:val="nil"/>
              <w:bottom w:val="single" w:sz="8" w:space="0" w:color="auto"/>
              <w:right w:val="nil"/>
            </w:tcBorders>
            <w:shd w:val="clear" w:color="auto" w:fill="auto"/>
            <w:vAlign w:val="center"/>
            <w:hideMark/>
          </w:tcPr>
          <w:p w14:paraId="6167B1D9"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Ca CN2/L) </w:t>
            </w:r>
          </w:p>
        </w:tc>
        <w:tc>
          <w:tcPr>
            <w:tcW w:w="1257" w:type="pct"/>
            <w:tcBorders>
              <w:top w:val="nil"/>
              <w:left w:val="nil"/>
              <w:bottom w:val="single" w:sz="8" w:space="0" w:color="auto"/>
              <w:right w:val="nil"/>
            </w:tcBorders>
            <w:shd w:val="clear" w:color="auto" w:fill="auto"/>
            <w:vAlign w:val="center"/>
            <w:hideMark/>
          </w:tcPr>
          <w:p w14:paraId="621EABE5"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cyanamide/L) </w:t>
            </w:r>
          </w:p>
        </w:tc>
      </w:tr>
      <w:tr w:rsidR="00D62F0C" w:rsidRPr="00D62F0C" w14:paraId="6DEDFBF5" w14:textId="77777777" w:rsidTr="00D62F0C">
        <w:trPr>
          <w:trHeight w:val="315"/>
        </w:trPr>
        <w:tc>
          <w:tcPr>
            <w:tcW w:w="1372" w:type="pct"/>
            <w:tcBorders>
              <w:top w:val="nil"/>
              <w:left w:val="nil"/>
              <w:bottom w:val="nil"/>
              <w:right w:val="nil"/>
            </w:tcBorders>
            <w:shd w:val="clear" w:color="auto" w:fill="auto"/>
            <w:vAlign w:val="center"/>
            <w:hideMark/>
          </w:tcPr>
          <w:p w14:paraId="40CE909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CHATEAUDUN</w:t>
            </w:r>
          </w:p>
        </w:tc>
        <w:tc>
          <w:tcPr>
            <w:tcW w:w="2370" w:type="pct"/>
            <w:tcBorders>
              <w:top w:val="nil"/>
              <w:left w:val="nil"/>
              <w:bottom w:val="nil"/>
              <w:right w:val="nil"/>
            </w:tcBorders>
            <w:shd w:val="clear" w:color="auto" w:fill="auto"/>
            <w:vAlign w:val="center"/>
            <w:hideMark/>
          </w:tcPr>
          <w:p w14:paraId="4F8DE6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1D3303B"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0.000636</w:t>
            </w:r>
          </w:p>
        </w:tc>
      </w:tr>
      <w:tr w:rsidR="00D62F0C" w:rsidRPr="00D62F0C" w14:paraId="25FDAD17" w14:textId="77777777" w:rsidTr="00D62F0C">
        <w:trPr>
          <w:trHeight w:val="300"/>
        </w:trPr>
        <w:tc>
          <w:tcPr>
            <w:tcW w:w="1372" w:type="pct"/>
            <w:tcBorders>
              <w:top w:val="nil"/>
              <w:left w:val="nil"/>
              <w:bottom w:val="nil"/>
              <w:right w:val="nil"/>
            </w:tcBorders>
            <w:shd w:val="clear" w:color="auto" w:fill="auto"/>
            <w:vAlign w:val="center"/>
            <w:hideMark/>
          </w:tcPr>
          <w:p w14:paraId="5DE7CC81"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HAMBURG</w:t>
            </w:r>
          </w:p>
        </w:tc>
        <w:tc>
          <w:tcPr>
            <w:tcW w:w="2370" w:type="pct"/>
            <w:tcBorders>
              <w:top w:val="nil"/>
              <w:left w:val="nil"/>
              <w:bottom w:val="nil"/>
              <w:right w:val="nil"/>
            </w:tcBorders>
            <w:shd w:val="clear" w:color="auto" w:fill="auto"/>
            <w:vAlign w:val="center"/>
            <w:hideMark/>
          </w:tcPr>
          <w:p w14:paraId="209D5D49"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50108CFD"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2.285091</w:t>
            </w:r>
          </w:p>
        </w:tc>
      </w:tr>
      <w:tr w:rsidR="00D62F0C" w:rsidRPr="00D62F0C" w14:paraId="237FBA22" w14:textId="77777777" w:rsidTr="00D62F0C">
        <w:trPr>
          <w:trHeight w:val="300"/>
        </w:trPr>
        <w:tc>
          <w:tcPr>
            <w:tcW w:w="1372" w:type="pct"/>
            <w:tcBorders>
              <w:top w:val="nil"/>
              <w:left w:val="nil"/>
              <w:bottom w:val="nil"/>
              <w:right w:val="nil"/>
            </w:tcBorders>
            <w:shd w:val="clear" w:color="auto" w:fill="auto"/>
            <w:vAlign w:val="center"/>
            <w:hideMark/>
          </w:tcPr>
          <w:p w14:paraId="0FE6036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JOKIOINEN</w:t>
            </w:r>
          </w:p>
        </w:tc>
        <w:tc>
          <w:tcPr>
            <w:tcW w:w="2370" w:type="pct"/>
            <w:tcBorders>
              <w:top w:val="nil"/>
              <w:left w:val="nil"/>
              <w:bottom w:val="nil"/>
              <w:right w:val="nil"/>
            </w:tcBorders>
            <w:shd w:val="clear" w:color="auto" w:fill="auto"/>
            <w:vAlign w:val="center"/>
            <w:hideMark/>
          </w:tcPr>
          <w:p w14:paraId="061D5B2A"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F3F1E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23.839136</w:t>
            </w:r>
          </w:p>
        </w:tc>
      </w:tr>
      <w:tr w:rsidR="00D62F0C" w:rsidRPr="00D62F0C" w14:paraId="0BB0E410" w14:textId="77777777" w:rsidTr="00D62F0C">
        <w:trPr>
          <w:trHeight w:val="300"/>
        </w:trPr>
        <w:tc>
          <w:tcPr>
            <w:tcW w:w="1372" w:type="pct"/>
            <w:tcBorders>
              <w:top w:val="nil"/>
              <w:left w:val="nil"/>
              <w:bottom w:val="nil"/>
              <w:right w:val="nil"/>
            </w:tcBorders>
            <w:shd w:val="clear" w:color="auto" w:fill="auto"/>
            <w:vAlign w:val="center"/>
            <w:hideMark/>
          </w:tcPr>
          <w:p w14:paraId="76145F19"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KREMSMUENSTER</w:t>
            </w:r>
          </w:p>
        </w:tc>
        <w:tc>
          <w:tcPr>
            <w:tcW w:w="2370" w:type="pct"/>
            <w:tcBorders>
              <w:top w:val="nil"/>
              <w:left w:val="nil"/>
              <w:bottom w:val="nil"/>
              <w:right w:val="nil"/>
            </w:tcBorders>
            <w:shd w:val="clear" w:color="auto" w:fill="auto"/>
            <w:vAlign w:val="center"/>
            <w:hideMark/>
          </w:tcPr>
          <w:p w14:paraId="06913D7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CF0C48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0.029789</w:t>
            </w:r>
          </w:p>
        </w:tc>
      </w:tr>
      <w:tr w:rsidR="00D62F0C" w:rsidRPr="00D62F0C" w14:paraId="75010A65" w14:textId="77777777" w:rsidTr="00D62F0C">
        <w:trPr>
          <w:trHeight w:val="300"/>
        </w:trPr>
        <w:tc>
          <w:tcPr>
            <w:tcW w:w="1372" w:type="pct"/>
            <w:tcBorders>
              <w:top w:val="nil"/>
              <w:left w:val="nil"/>
              <w:bottom w:val="nil"/>
              <w:right w:val="nil"/>
            </w:tcBorders>
            <w:shd w:val="clear" w:color="auto" w:fill="auto"/>
            <w:vAlign w:val="center"/>
            <w:hideMark/>
          </w:tcPr>
          <w:p w14:paraId="1C29EBF1"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OKEHAMPTON</w:t>
            </w:r>
          </w:p>
        </w:tc>
        <w:tc>
          <w:tcPr>
            <w:tcW w:w="2370" w:type="pct"/>
            <w:tcBorders>
              <w:top w:val="nil"/>
              <w:left w:val="nil"/>
              <w:bottom w:val="nil"/>
              <w:right w:val="nil"/>
            </w:tcBorders>
            <w:shd w:val="clear" w:color="auto" w:fill="auto"/>
            <w:vAlign w:val="center"/>
            <w:hideMark/>
          </w:tcPr>
          <w:p w14:paraId="0F4D43E3"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2320BF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0.27783</w:t>
            </w:r>
          </w:p>
        </w:tc>
      </w:tr>
      <w:tr w:rsidR="00D62F0C" w:rsidRPr="00D62F0C" w14:paraId="3FC6BBC0" w14:textId="77777777" w:rsidTr="00D62F0C">
        <w:trPr>
          <w:trHeight w:val="300"/>
        </w:trPr>
        <w:tc>
          <w:tcPr>
            <w:tcW w:w="1372" w:type="pct"/>
            <w:tcBorders>
              <w:top w:val="nil"/>
              <w:left w:val="nil"/>
              <w:bottom w:val="nil"/>
              <w:right w:val="nil"/>
            </w:tcBorders>
            <w:shd w:val="clear" w:color="auto" w:fill="auto"/>
            <w:vAlign w:val="center"/>
            <w:hideMark/>
          </w:tcPr>
          <w:p w14:paraId="43F8A97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PIACENZA</w:t>
            </w:r>
          </w:p>
        </w:tc>
        <w:tc>
          <w:tcPr>
            <w:tcW w:w="2370" w:type="pct"/>
            <w:tcBorders>
              <w:top w:val="nil"/>
              <w:left w:val="nil"/>
              <w:bottom w:val="nil"/>
              <w:right w:val="nil"/>
            </w:tcBorders>
            <w:shd w:val="clear" w:color="auto" w:fill="auto"/>
            <w:vAlign w:val="center"/>
            <w:hideMark/>
          </w:tcPr>
          <w:p w14:paraId="358A464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4B6B1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0.40049</w:t>
            </w:r>
          </w:p>
        </w:tc>
      </w:tr>
      <w:tr w:rsidR="00D62F0C" w:rsidRPr="00D62F0C" w14:paraId="7C46857C" w14:textId="77777777" w:rsidTr="00D62F0C">
        <w:trPr>
          <w:trHeight w:val="300"/>
        </w:trPr>
        <w:tc>
          <w:tcPr>
            <w:tcW w:w="1372" w:type="pct"/>
            <w:tcBorders>
              <w:top w:val="nil"/>
              <w:left w:val="nil"/>
              <w:bottom w:val="nil"/>
              <w:right w:val="nil"/>
            </w:tcBorders>
            <w:shd w:val="clear" w:color="auto" w:fill="auto"/>
            <w:vAlign w:val="center"/>
            <w:hideMark/>
          </w:tcPr>
          <w:p w14:paraId="461D97C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PORTO</w:t>
            </w:r>
          </w:p>
        </w:tc>
        <w:tc>
          <w:tcPr>
            <w:tcW w:w="2370" w:type="pct"/>
            <w:tcBorders>
              <w:top w:val="nil"/>
              <w:left w:val="nil"/>
              <w:bottom w:val="nil"/>
              <w:right w:val="nil"/>
            </w:tcBorders>
            <w:shd w:val="clear" w:color="auto" w:fill="auto"/>
            <w:vAlign w:val="center"/>
            <w:hideMark/>
          </w:tcPr>
          <w:p w14:paraId="7855989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6CCDCFD"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0.307336</w:t>
            </w:r>
          </w:p>
        </w:tc>
      </w:tr>
      <w:tr w:rsidR="00D62F0C" w:rsidRPr="00D62F0C" w14:paraId="20F2621E" w14:textId="77777777" w:rsidTr="00D62F0C">
        <w:trPr>
          <w:trHeight w:val="300"/>
        </w:trPr>
        <w:tc>
          <w:tcPr>
            <w:tcW w:w="1372" w:type="pct"/>
            <w:tcBorders>
              <w:top w:val="nil"/>
              <w:left w:val="nil"/>
              <w:bottom w:val="nil"/>
              <w:right w:val="nil"/>
            </w:tcBorders>
            <w:shd w:val="clear" w:color="auto" w:fill="auto"/>
            <w:vAlign w:val="center"/>
            <w:hideMark/>
          </w:tcPr>
          <w:p w14:paraId="387BF35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SEVILLA</w:t>
            </w:r>
          </w:p>
        </w:tc>
        <w:tc>
          <w:tcPr>
            <w:tcW w:w="2370" w:type="pct"/>
            <w:tcBorders>
              <w:top w:val="nil"/>
              <w:left w:val="nil"/>
              <w:bottom w:val="nil"/>
              <w:right w:val="nil"/>
            </w:tcBorders>
            <w:shd w:val="clear" w:color="auto" w:fill="auto"/>
            <w:vAlign w:val="center"/>
            <w:hideMark/>
          </w:tcPr>
          <w:p w14:paraId="063400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1257" w:type="pct"/>
            <w:tcBorders>
              <w:top w:val="nil"/>
              <w:left w:val="nil"/>
              <w:bottom w:val="nil"/>
              <w:right w:val="nil"/>
            </w:tcBorders>
            <w:shd w:val="clear" w:color="auto" w:fill="auto"/>
            <w:vAlign w:val="center"/>
            <w:hideMark/>
          </w:tcPr>
          <w:p w14:paraId="1401B7B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0.002777</w:t>
            </w:r>
          </w:p>
        </w:tc>
      </w:tr>
      <w:tr w:rsidR="00D62F0C" w:rsidRPr="00D62F0C" w14:paraId="5E0886A8" w14:textId="77777777" w:rsidTr="00D62F0C">
        <w:trPr>
          <w:trHeight w:val="315"/>
        </w:trPr>
        <w:tc>
          <w:tcPr>
            <w:tcW w:w="1372" w:type="pct"/>
            <w:tcBorders>
              <w:top w:val="nil"/>
              <w:left w:val="nil"/>
              <w:bottom w:val="single" w:sz="8" w:space="0" w:color="auto"/>
              <w:right w:val="nil"/>
            </w:tcBorders>
            <w:shd w:val="clear" w:color="auto" w:fill="auto"/>
            <w:vAlign w:val="center"/>
            <w:hideMark/>
          </w:tcPr>
          <w:p w14:paraId="0DAAE2E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THIVA</w:t>
            </w:r>
          </w:p>
        </w:tc>
        <w:tc>
          <w:tcPr>
            <w:tcW w:w="2370" w:type="pct"/>
            <w:tcBorders>
              <w:top w:val="nil"/>
              <w:left w:val="nil"/>
              <w:bottom w:val="single" w:sz="8" w:space="0" w:color="auto"/>
              <w:right w:val="nil"/>
            </w:tcBorders>
            <w:shd w:val="clear" w:color="auto" w:fill="auto"/>
            <w:vAlign w:val="center"/>
            <w:hideMark/>
          </w:tcPr>
          <w:p w14:paraId="6FD0899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1257" w:type="pct"/>
            <w:tcBorders>
              <w:top w:val="nil"/>
              <w:left w:val="nil"/>
              <w:bottom w:val="single" w:sz="8" w:space="0" w:color="auto"/>
              <w:right w:val="nil"/>
            </w:tcBorders>
            <w:shd w:val="clear" w:color="auto" w:fill="auto"/>
            <w:vAlign w:val="center"/>
            <w:hideMark/>
          </w:tcPr>
          <w:p w14:paraId="2E3C6557"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0.000697</w:t>
            </w:r>
          </w:p>
        </w:tc>
      </w:tr>
    </w:tbl>
    <w:p w14:paraId="24E82B16" w14:textId="7914154E" w:rsidR="00D275F4" w:rsidRDefault="00D275F4" w:rsidP="006550F6"/>
    <w:p w14:paraId="128241CE" w14:textId="759A6515" w:rsidR="00D62F0C" w:rsidRDefault="00D62F0C" w:rsidP="006550F6"/>
    <w:p w14:paraId="380B8423" w14:textId="021701F3" w:rsidR="00D62F0C" w:rsidRPr="003B6D06" w:rsidRDefault="00D62F0C" w:rsidP="00D62F0C">
      <w:pPr>
        <w:pStyle w:val="Beschriftung"/>
        <w:rPr>
          <w:lang w:val="en-GB"/>
        </w:rPr>
      </w:pPr>
      <w:bookmarkStart w:id="20" w:name="_Ref20900051"/>
      <w:r w:rsidRPr="003B6D06">
        <w:rPr>
          <w:lang w:val="en-GB"/>
        </w:rPr>
        <w:lastRenderedPageBreak/>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3</w:t>
      </w:r>
      <w:r w:rsidRPr="003B6D06">
        <w:rPr>
          <w:lang w:val="en-GB"/>
        </w:rPr>
        <w:fldChar w:fldCharType="end"/>
      </w:r>
      <w:bookmarkEnd w:id="20"/>
      <w:r w:rsidRPr="003B6D06">
        <w:rPr>
          <w:lang w:val="en-GB"/>
        </w:rPr>
        <w:t xml:space="preserve">: 80th percentile of annual leaching concentration for PERLKA and cyanamide </w:t>
      </w:r>
      <w:r w:rsidR="00021595">
        <w:rPr>
          <w:lang w:val="en-GB"/>
        </w:rPr>
        <w:t>of scenario 2</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D62F0C" w:rsidRPr="00D62F0C" w14:paraId="0566E6B0" w14:textId="77777777" w:rsidTr="00D62F0C">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6FD38CA6" w14:textId="4B224285" w:rsidR="00D62F0C" w:rsidRPr="00D62F0C" w:rsidRDefault="00D62F0C" w:rsidP="00D62F0C">
            <w:pPr>
              <w:autoSpaceDE/>
              <w:autoSpaceDN/>
              <w:adjustRightInd/>
              <w:spacing w:line="240" w:lineRule="auto"/>
              <w:ind w:left="0"/>
              <w:jc w:val="left"/>
              <w:rPr>
                <w:rFonts w:ascii="Calibri" w:hAnsi="Calibri" w:cs="Times New Roman"/>
                <w:color w:val="000000"/>
                <w:szCs w:val="22"/>
                <w:lang w:val="de-DE"/>
              </w:rPr>
            </w:pPr>
            <w:r w:rsidRPr="00D62F0C">
              <w:rPr>
                <w:rFonts w:ascii="Calibri" w:hAnsi="Calibri" w:cs="Times New Roman"/>
                <w:color w:val="000000"/>
                <w:szCs w:val="22"/>
              </w:rPr>
              <w:t>Scenario</w:t>
            </w:r>
            <w:r w:rsidR="00021595">
              <w:rPr>
                <w:rFonts w:ascii="Calibri" w:hAnsi="Calibri" w:cs="Times New Roman"/>
                <w:color w:val="000000"/>
                <w:szCs w:val="22"/>
              </w:rPr>
              <w:t xml:space="preserve"> 2</w:t>
            </w:r>
          </w:p>
        </w:tc>
        <w:tc>
          <w:tcPr>
            <w:tcW w:w="7560" w:type="dxa"/>
            <w:gridSpan w:val="2"/>
            <w:tcBorders>
              <w:top w:val="single" w:sz="8" w:space="0" w:color="auto"/>
              <w:left w:val="nil"/>
              <w:bottom w:val="single" w:sz="8" w:space="0" w:color="auto"/>
              <w:right w:val="nil"/>
            </w:tcBorders>
            <w:shd w:val="clear" w:color="auto" w:fill="auto"/>
            <w:vAlign w:val="center"/>
            <w:hideMark/>
          </w:tcPr>
          <w:p w14:paraId="21C7B4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it-IT"/>
              </w:rPr>
              <w:t xml:space="preserve">Apple, 500 kg/ ha, </w:t>
            </w:r>
            <w:proofErr w:type="spellStart"/>
            <w:r w:rsidRPr="00D62F0C">
              <w:rPr>
                <w:rFonts w:ascii="Calibri" w:hAnsi="Calibri" w:cs="Times New Roman"/>
                <w:color w:val="000000"/>
                <w:szCs w:val="22"/>
                <w:lang w:val="it-IT"/>
              </w:rPr>
              <w:t>uniform</w:t>
            </w:r>
            <w:proofErr w:type="spellEnd"/>
            <w:r w:rsidRPr="00D62F0C">
              <w:rPr>
                <w:rFonts w:ascii="Calibri" w:hAnsi="Calibri" w:cs="Times New Roman"/>
                <w:color w:val="000000"/>
                <w:szCs w:val="22"/>
                <w:lang w:val="it-IT"/>
              </w:rPr>
              <w:t xml:space="preserve"> </w:t>
            </w:r>
            <w:proofErr w:type="spellStart"/>
            <w:r w:rsidRPr="00D62F0C">
              <w:rPr>
                <w:rFonts w:ascii="Calibri" w:hAnsi="Calibri" w:cs="Times New Roman"/>
                <w:color w:val="000000"/>
                <w:szCs w:val="22"/>
                <w:lang w:val="it-IT"/>
              </w:rPr>
              <w:t>incorp</w:t>
            </w:r>
            <w:proofErr w:type="spellEnd"/>
            <w:r w:rsidRPr="00D62F0C">
              <w:rPr>
                <w:rFonts w:ascii="Calibri" w:hAnsi="Calibri" w:cs="Times New Roman"/>
                <w:color w:val="000000"/>
                <w:szCs w:val="22"/>
                <w:lang w:val="it-IT"/>
              </w:rPr>
              <w:t xml:space="preserve">. 10 cm  </w:t>
            </w:r>
          </w:p>
        </w:tc>
      </w:tr>
      <w:tr w:rsidR="00D62F0C" w:rsidRPr="00D62F0C" w14:paraId="005A14A6" w14:textId="77777777" w:rsidTr="00D62F0C">
        <w:trPr>
          <w:trHeight w:val="540"/>
        </w:trPr>
        <w:tc>
          <w:tcPr>
            <w:tcW w:w="2860" w:type="dxa"/>
            <w:vMerge w:val="restart"/>
            <w:tcBorders>
              <w:top w:val="nil"/>
              <w:left w:val="nil"/>
              <w:bottom w:val="single" w:sz="8" w:space="0" w:color="000000"/>
              <w:right w:val="nil"/>
            </w:tcBorders>
            <w:shd w:val="clear" w:color="auto" w:fill="auto"/>
            <w:vAlign w:val="center"/>
            <w:hideMark/>
          </w:tcPr>
          <w:p w14:paraId="57AC9067"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122CAE8A"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5730A5EB"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r>
      <w:tr w:rsidR="00D62F0C" w:rsidRPr="00D62F0C" w14:paraId="732AB2B9" w14:textId="77777777" w:rsidTr="00D62F0C">
        <w:trPr>
          <w:trHeight w:val="315"/>
        </w:trPr>
        <w:tc>
          <w:tcPr>
            <w:tcW w:w="2860" w:type="dxa"/>
            <w:vMerge/>
            <w:tcBorders>
              <w:top w:val="nil"/>
              <w:left w:val="nil"/>
              <w:bottom w:val="single" w:sz="8" w:space="0" w:color="000000"/>
              <w:right w:val="nil"/>
            </w:tcBorders>
            <w:vAlign w:val="center"/>
            <w:hideMark/>
          </w:tcPr>
          <w:p w14:paraId="1AD6C37A" w14:textId="77777777" w:rsidR="00D62F0C" w:rsidRPr="00D62F0C" w:rsidRDefault="00D62F0C" w:rsidP="00D62F0C">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C15E861"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2F8096EC"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cyanamide/L) </w:t>
            </w:r>
          </w:p>
        </w:tc>
      </w:tr>
      <w:tr w:rsidR="00D62F0C" w:rsidRPr="00D62F0C" w14:paraId="1D40B8B1" w14:textId="77777777" w:rsidTr="00D62F0C">
        <w:trPr>
          <w:trHeight w:val="300"/>
        </w:trPr>
        <w:tc>
          <w:tcPr>
            <w:tcW w:w="2860" w:type="dxa"/>
            <w:tcBorders>
              <w:top w:val="nil"/>
              <w:left w:val="nil"/>
              <w:bottom w:val="nil"/>
              <w:right w:val="nil"/>
            </w:tcBorders>
            <w:shd w:val="clear" w:color="auto" w:fill="auto"/>
            <w:vAlign w:val="center"/>
            <w:hideMark/>
          </w:tcPr>
          <w:p w14:paraId="48175EF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43A3EC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2B2B7C5"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0.002931</w:t>
            </w:r>
          </w:p>
        </w:tc>
      </w:tr>
      <w:tr w:rsidR="00D62F0C" w:rsidRPr="00D62F0C" w14:paraId="72DCDDFD" w14:textId="77777777" w:rsidTr="00D62F0C">
        <w:trPr>
          <w:trHeight w:val="300"/>
        </w:trPr>
        <w:tc>
          <w:tcPr>
            <w:tcW w:w="2860" w:type="dxa"/>
            <w:tcBorders>
              <w:top w:val="nil"/>
              <w:left w:val="nil"/>
              <w:bottom w:val="nil"/>
              <w:right w:val="nil"/>
            </w:tcBorders>
            <w:shd w:val="clear" w:color="auto" w:fill="auto"/>
            <w:vAlign w:val="center"/>
            <w:hideMark/>
          </w:tcPr>
          <w:p w14:paraId="56FA13A7"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52D0C4B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E183CAF"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7.635438</w:t>
            </w:r>
          </w:p>
        </w:tc>
      </w:tr>
      <w:tr w:rsidR="00D62F0C" w:rsidRPr="00D62F0C" w14:paraId="4720C81E" w14:textId="77777777" w:rsidTr="00D62F0C">
        <w:trPr>
          <w:trHeight w:val="300"/>
        </w:trPr>
        <w:tc>
          <w:tcPr>
            <w:tcW w:w="2860" w:type="dxa"/>
            <w:tcBorders>
              <w:top w:val="nil"/>
              <w:left w:val="nil"/>
              <w:bottom w:val="nil"/>
              <w:right w:val="nil"/>
            </w:tcBorders>
            <w:shd w:val="clear" w:color="auto" w:fill="auto"/>
            <w:vAlign w:val="center"/>
            <w:hideMark/>
          </w:tcPr>
          <w:p w14:paraId="1E3D19A4"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290D5D4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0BF54B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73.368748</w:t>
            </w:r>
          </w:p>
        </w:tc>
      </w:tr>
      <w:tr w:rsidR="00D62F0C" w:rsidRPr="00D62F0C" w14:paraId="1D93B15C" w14:textId="77777777" w:rsidTr="00D62F0C">
        <w:trPr>
          <w:trHeight w:val="300"/>
        </w:trPr>
        <w:tc>
          <w:tcPr>
            <w:tcW w:w="2860" w:type="dxa"/>
            <w:tcBorders>
              <w:top w:val="nil"/>
              <w:left w:val="nil"/>
              <w:bottom w:val="nil"/>
              <w:right w:val="nil"/>
            </w:tcBorders>
            <w:shd w:val="clear" w:color="auto" w:fill="auto"/>
            <w:vAlign w:val="center"/>
            <w:hideMark/>
          </w:tcPr>
          <w:p w14:paraId="4FA9FB1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4713997F"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5F470A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0.118402</w:t>
            </w:r>
          </w:p>
        </w:tc>
      </w:tr>
      <w:tr w:rsidR="00D62F0C" w:rsidRPr="00D62F0C" w14:paraId="0E6BBE50" w14:textId="77777777" w:rsidTr="00D62F0C">
        <w:trPr>
          <w:trHeight w:val="300"/>
        </w:trPr>
        <w:tc>
          <w:tcPr>
            <w:tcW w:w="2860" w:type="dxa"/>
            <w:tcBorders>
              <w:top w:val="nil"/>
              <w:left w:val="nil"/>
              <w:bottom w:val="nil"/>
              <w:right w:val="nil"/>
            </w:tcBorders>
            <w:shd w:val="clear" w:color="auto" w:fill="auto"/>
            <w:vAlign w:val="center"/>
            <w:hideMark/>
          </w:tcPr>
          <w:p w14:paraId="4607CA59"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33EA8D74"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8415BC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0.821958</w:t>
            </w:r>
          </w:p>
        </w:tc>
      </w:tr>
      <w:tr w:rsidR="00D62F0C" w:rsidRPr="00D62F0C" w14:paraId="0B3FC4D1" w14:textId="77777777" w:rsidTr="00D62F0C">
        <w:trPr>
          <w:trHeight w:val="300"/>
        </w:trPr>
        <w:tc>
          <w:tcPr>
            <w:tcW w:w="2860" w:type="dxa"/>
            <w:tcBorders>
              <w:top w:val="nil"/>
              <w:left w:val="nil"/>
              <w:bottom w:val="nil"/>
              <w:right w:val="nil"/>
            </w:tcBorders>
            <w:shd w:val="clear" w:color="auto" w:fill="auto"/>
            <w:vAlign w:val="center"/>
            <w:hideMark/>
          </w:tcPr>
          <w:p w14:paraId="5670B9AF"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3D905860"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659B20A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0.796303</w:t>
            </w:r>
          </w:p>
        </w:tc>
      </w:tr>
      <w:tr w:rsidR="00D62F0C" w:rsidRPr="00D62F0C" w14:paraId="69161B7F" w14:textId="77777777" w:rsidTr="00D62F0C">
        <w:trPr>
          <w:trHeight w:val="300"/>
        </w:trPr>
        <w:tc>
          <w:tcPr>
            <w:tcW w:w="2860" w:type="dxa"/>
            <w:tcBorders>
              <w:top w:val="nil"/>
              <w:left w:val="nil"/>
              <w:bottom w:val="nil"/>
              <w:right w:val="nil"/>
            </w:tcBorders>
            <w:shd w:val="clear" w:color="auto" w:fill="auto"/>
            <w:vAlign w:val="center"/>
            <w:hideMark/>
          </w:tcPr>
          <w:p w14:paraId="286E30D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65544D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03E823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0.970017</w:t>
            </w:r>
          </w:p>
        </w:tc>
      </w:tr>
      <w:tr w:rsidR="00D62F0C" w:rsidRPr="00D62F0C" w14:paraId="7436AA9E" w14:textId="77777777" w:rsidTr="00D62F0C">
        <w:trPr>
          <w:trHeight w:val="300"/>
        </w:trPr>
        <w:tc>
          <w:tcPr>
            <w:tcW w:w="2860" w:type="dxa"/>
            <w:tcBorders>
              <w:top w:val="nil"/>
              <w:left w:val="nil"/>
              <w:bottom w:val="nil"/>
              <w:right w:val="nil"/>
            </w:tcBorders>
            <w:shd w:val="clear" w:color="auto" w:fill="auto"/>
            <w:vAlign w:val="center"/>
            <w:hideMark/>
          </w:tcPr>
          <w:p w14:paraId="1029B4BA"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2B06F207"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447FC1B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0.012994</w:t>
            </w:r>
          </w:p>
        </w:tc>
      </w:tr>
      <w:tr w:rsidR="00D62F0C" w:rsidRPr="00D62F0C" w14:paraId="2951E7D5" w14:textId="77777777" w:rsidTr="00D62F0C">
        <w:trPr>
          <w:trHeight w:val="315"/>
        </w:trPr>
        <w:tc>
          <w:tcPr>
            <w:tcW w:w="2860" w:type="dxa"/>
            <w:tcBorders>
              <w:top w:val="nil"/>
              <w:left w:val="nil"/>
              <w:bottom w:val="single" w:sz="8" w:space="0" w:color="auto"/>
              <w:right w:val="nil"/>
            </w:tcBorders>
            <w:shd w:val="clear" w:color="auto" w:fill="auto"/>
            <w:vAlign w:val="center"/>
            <w:hideMark/>
          </w:tcPr>
          <w:p w14:paraId="703C713F"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59D175D8"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53A2D854"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0.003159</w:t>
            </w:r>
          </w:p>
        </w:tc>
      </w:tr>
    </w:tbl>
    <w:p w14:paraId="3F24DDBA" w14:textId="60EB04A4" w:rsidR="00D62F0C" w:rsidRDefault="00D62F0C" w:rsidP="006550F6"/>
    <w:p w14:paraId="331DE2FE" w14:textId="6103C9D8" w:rsidR="00D62F0C" w:rsidRDefault="00D62F0C" w:rsidP="006550F6"/>
    <w:p w14:paraId="3B41DB9C" w14:textId="06C4B37F" w:rsidR="00D62F0C" w:rsidRDefault="00D62F0C" w:rsidP="00D62F0C">
      <w:pPr>
        <w:pStyle w:val="Beschriftung"/>
        <w:rPr>
          <w:lang w:val="en-GB"/>
        </w:rPr>
      </w:pPr>
      <w:bookmarkStart w:id="21" w:name="_Ref20900009"/>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4</w:t>
      </w:r>
      <w:r w:rsidRPr="003B6D06">
        <w:rPr>
          <w:lang w:val="en-GB"/>
        </w:rPr>
        <w:fldChar w:fldCharType="end"/>
      </w:r>
      <w:bookmarkEnd w:id="21"/>
      <w:r w:rsidRPr="003B6D06">
        <w:rPr>
          <w:lang w:val="en-GB"/>
        </w:rPr>
        <w:t xml:space="preserve">: 80th percentile of annual leaching concentration for PERLKA and cyanamide </w:t>
      </w:r>
      <w:r w:rsidR="00021595">
        <w:rPr>
          <w:lang w:val="en-GB"/>
        </w:rPr>
        <w:t>of scenario 3</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021595" w:rsidRPr="00021595" w14:paraId="358C8FBF" w14:textId="77777777" w:rsidTr="00021595">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233689A7" w14:textId="77777777" w:rsidR="00021595" w:rsidRPr="00021595" w:rsidRDefault="00021595" w:rsidP="00021595">
            <w:pPr>
              <w:autoSpaceDE/>
              <w:autoSpaceDN/>
              <w:adjustRightInd/>
              <w:spacing w:line="240" w:lineRule="auto"/>
              <w:ind w:left="0"/>
              <w:jc w:val="left"/>
              <w:rPr>
                <w:rFonts w:ascii="Calibri" w:hAnsi="Calibri" w:cs="Times New Roman"/>
                <w:color w:val="000000"/>
                <w:szCs w:val="22"/>
                <w:lang w:val="de-DE"/>
              </w:rPr>
            </w:pPr>
            <w:r w:rsidRPr="00021595">
              <w:rPr>
                <w:rFonts w:ascii="Calibri" w:hAnsi="Calibri" w:cs="Times New Roman"/>
                <w:color w:val="000000"/>
                <w:szCs w:val="22"/>
              </w:rPr>
              <w:t>Scenario</w:t>
            </w:r>
          </w:p>
        </w:tc>
        <w:tc>
          <w:tcPr>
            <w:tcW w:w="7560" w:type="dxa"/>
            <w:gridSpan w:val="2"/>
            <w:tcBorders>
              <w:top w:val="single" w:sz="8" w:space="0" w:color="auto"/>
              <w:left w:val="nil"/>
              <w:bottom w:val="single" w:sz="8" w:space="0" w:color="auto"/>
              <w:right w:val="nil"/>
            </w:tcBorders>
            <w:shd w:val="clear" w:color="auto" w:fill="auto"/>
            <w:vAlign w:val="center"/>
            <w:hideMark/>
          </w:tcPr>
          <w:p w14:paraId="7E4B9B2A"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en-US"/>
              </w:rPr>
            </w:pPr>
            <w:r w:rsidRPr="00CE068D">
              <w:rPr>
                <w:rFonts w:ascii="Calibri" w:hAnsi="Calibri" w:cs="Times New Roman"/>
                <w:color w:val="000000"/>
                <w:szCs w:val="22"/>
              </w:rPr>
              <w:t>Apple, 700 kg/ha at surface</w:t>
            </w:r>
          </w:p>
        </w:tc>
      </w:tr>
      <w:tr w:rsidR="00021595" w:rsidRPr="00021595" w14:paraId="50315502" w14:textId="77777777" w:rsidTr="00021595">
        <w:trPr>
          <w:trHeight w:val="540"/>
        </w:trPr>
        <w:tc>
          <w:tcPr>
            <w:tcW w:w="2860" w:type="dxa"/>
            <w:vMerge w:val="restart"/>
            <w:tcBorders>
              <w:top w:val="nil"/>
              <w:left w:val="nil"/>
              <w:bottom w:val="single" w:sz="8" w:space="0" w:color="000000"/>
              <w:right w:val="nil"/>
            </w:tcBorders>
            <w:shd w:val="clear" w:color="auto" w:fill="auto"/>
            <w:vAlign w:val="center"/>
            <w:hideMark/>
          </w:tcPr>
          <w:p w14:paraId="6C736508"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21F7CB29" w14:textId="77777777" w:rsidR="00021595" w:rsidRPr="00021595" w:rsidRDefault="00021595" w:rsidP="00021595">
            <w:pPr>
              <w:autoSpaceDE/>
              <w:autoSpaceDN/>
              <w:adjustRightInd/>
              <w:spacing w:line="240" w:lineRule="auto"/>
              <w:ind w:left="0"/>
              <w:jc w:val="center"/>
              <w:rPr>
                <w:color w:val="000000"/>
                <w:sz w:val="20"/>
                <w:szCs w:val="20"/>
                <w:lang w:val="en-US"/>
              </w:rPr>
            </w:pPr>
            <w:r w:rsidRPr="00021595">
              <w:rPr>
                <w:color w:val="000000"/>
                <w:sz w:val="20"/>
                <w:szCs w:val="20"/>
                <w:lang w:eastAsia="en-GB"/>
              </w:rPr>
              <w:t>80</w:t>
            </w:r>
            <w:r w:rsidRPr="00021595">
              <w:rPr>
                <w:color w:val="000000"/>
                <w:sz w:val="20"/>
                <w:szCs w:val="20"/>
                <w:vertAlign w:val="superscript"/>
                <w:lang w:eastAsia="en-GB"/>
              </w:rPr>
              <w:t>th</w:t>
            </w:r>
            <w:r w:rsidRPr="00021595">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3A39A30F" w14:textId="77777777" w:rsidR="00021595" w:rsidRPr="00021595" w:rsidRDefault="00021595" w:rsidP="00021595">
            <w:pPr>
              <w:autoSpaceDE/>
              <w:autoSpaceDN/>
              <w:adjustRightInd/>
              <w:spacing w:line="240" w:lineRule="auto"/>
              <w:ind w:left="0"/>
              <w:jc w:val="center"/>
              <w:rPr>
                <w:color w:val="000000"/>
                <w:sz w:val="20"/>
                <w:szCs w:val="20"/>
                <w:lang w:val="en-US"/>
              </w:rPr>
            </w:pPr>
            <w:r w:rsidRPr="00021595">
              <w:rPr>
                <w:color w:val="000000"/>
                <w:sz w:val="20"/>
                <w:szCs w:val="20"/>
                <w:lang w:eastAsia="en-GB"/>
              </w:rPr>
              <w:t>80</w:t>
            </w:r>
            <w:r w:rsidRPr="00021595">
              <w:rPr>
                <w:color w:val="000000"/>
                <w:sz w:val="20"/>
                <w:szCs w:val="20"/>
                <w:vertAlign w:val="superscript"/>
                <w:lang w:eastAsia="en-GB"/>
              </w:rPr>
              <w:t>th</w:t>
            </w:r>
            <w:r w:rsidRPr="00021595">
              <w:rPr>
                <w:color w:val="000000"/>
                <w:sz w:val="20"/>
                <w:szCs w:val="20"/>
                <w:lang w:eastAsia="en-GB"/>
              </w:rPr>
              <w:t xml:space="preserve"> percentile of concentration in leachate</w:t>
            </w:r>
          </w:p>
        </w:tc>
      </w:tr>
      <w:tr w:rsidR="00021595" w:rsidRPr="00021595" w14:paraId="2FB9A15C" w14:textId="77777777" w:rsidTr="00021595">
        <w:trPr>
          <w:trHeight w:val="315"/>
        </w:trPr>
        <w:tc>
          <w:tcPr>
            <w:tcW w:w="2860" w:type="dxa"/>
            <w:vMerge/>
            <w:tcBorders>
              <w:top w:val="nil"/>
              <w:left w:val="nil"/>
              <w:bottom w:val="single" w:sz="8" w:space="0" w:color="000000"/>
              <w:right w:val="nil"/>
            </w:tcBorders>
            <w:vAlign w:val="center"/>
            <w:hideMark/>
          </w:tcPr>
          <w:p w14:paraId="0F971069" w14:textId="77777777" w:rsidR="00021595" w:rsidRPr="00021595" w:rsidRDefault="00021595" w:rsidP="00021595">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15D4817"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62A359D1"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 xml:space="preserve">(µg cyanamide/L) </w:t>
            </w:r>
          </w:p>
        </w:tc>
      </w:tr>
      <w:tr w:rsidR="00021595" w:rsidRPr="00021595" w14:paraId="5763403A" w14:textId="77777777" w:rsidTr="00021595">
        <w:trPr>
          <w:trHeight w:val="300"/>
        </w:trPr>
        <w:tc>
          <w:tcPr>
            <w:tcW w:w="2860" w:type="dxa"/>
            <w:tcBorders>
              <w:top w:val="nil"/>
              <w:left w:val="nil"/>
              <w:bottom w:val="nil"/>
              <w:right w:val="nil"/>
            </w:tcBorders>
            <w:shd w:val="clear" w:color="auto" w:fill="auto"/>
            <w:vAlign w:val="center"/>
            <w:hideMark/>
          </w:tcPr>
          <w:p w14:paraId="7F70189D"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0A6D4935"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1D9E27A2"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0.001485</w:t>
            </w:r>
          </w:p>
        </w:tc>
      </w:tr>
      <w:tr w:rsidR="00021595" w:rsidRPr="00021595" w14:paraId="5C5899BE" w14:textId="77777777" w:rsidTr="00021595">
        <w:trPr>
          <w:trHeight w:val="300"/>
        </w:trPr>
        <w:tc>
          <w:tcPr>
            <w:tcW w:w="2860" w:type="dxa"/>
            <w:tcBorders>
              <w:top w:val="nil"/>
              <w:left w:val="nil"/>
              <w:bottom w:val="nil"/>
              <w:right w:val="nil"/>
            </w:tcBorders>
            <w:shd w:val="clear" w:color="auto" w:fill="auto"/>
            <w:vAlign w:val="center"/>
            <w:hideMark/>
          </w:tcPr>
          <w:p w14:paraId="15A3CAC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47A65E9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4870F08"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5.331892</w:t>
            </w:r>
          </w:p>
        </w:tc>
      </w:tr>
      <w:tr w:rsidR="00021595" w:rsidRPr="00021595" w14:paraId="5B5E5FAC" w14:textId="77777777" w:rsidTr="00021595">
        <w:trPr>
          <w:trHeight w:val="300"/>
        </w:trPr>
        <w:tc>
          <w:tcPr>
            <w:tcW w:w="2860" w:type="dxa"/>
            <w:tcBorders>
              <w:top w:val="nil"/>
              <w:left w:val="nil"/>
              <w:bottom w:val="nil"/>
              <w:right w:val="nil"/>
            </w:tcBorders>
            <w:shd w:val="clear" w:color="auto" w:fill="auto"/>
            <w:vAlign w:val="center"/>
            <w:hideMark/>
          </w:tcPr>
          <w:p w14:paraId="4E0F072F"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319364E6"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7E92A8B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55.624652</w:t>
            </w:r>
          </w:p>
        </w:tc>
      </w:tr>
      <w:tr w:rsidR="00021595" w:rsidRPr="00021595" w14:paraId="44675FDF" w14:textId="77777777" w:rsidTr="00021595">
        <w:trPr>
          <w:trHeight w:val="300"/>
        </w:trPr>
        <w:tc>
          <w:tcPr>
            <w:tcW w:w="2860" w:type="dxa"/>
            <w:tcBorders>
              <w:top w:val="nil"/>
              <w:left w:val="nil"/>
              <w:bottom w:val="nil"/>
              <w:right w:val="nil"/>
            </w:tcBorders>
            <w:shd w:val="clear" w:color="auto" w:fill="auto"/>
            <w:vAlign w:val="center"/>
            <w:hideMark/>
          </w:tcPr>
          <w:p w14:paraId="4E892D8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7FA3E73B"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DEAD12C"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0.069508</w:t>
            </w:r>
          </w:p>
        </w:tc>
      </w:tr>
      <w:tr w:rsidR="00021595" w:rsidRPr="00021595" w14:paraId="788B651F" w14:textId="77777777" w:rsidTr="00021595">
        <w:trPr>
          <w:trHeight w:val="300"/>
        </w:trPr>
        <w:tc>
          <w:tcPr>
            <w:tcW w:w="2860" w:type="dxa"/>
            <w:tcBorders>
              <w:top w:val="nil"/>
              <w:left w:val="nil"/>
              <w:bottom w:val="nil"/>
              <w:right w:val="nil"/>
            </w:tcBorders>
            <w:shd w:val="clear" w:color="auto" w:fill="auto"/>
            <w:vAlign w:val="center"/>
            <w:hideMark/>
          </w:tcPr>
          <w:p w14:paraId="4CD5D48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4246920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85C509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0.648269</w:t>
            </w:r>
          </w:p>
        </w:tc>
      </w:tr>
      <w:tr w:rsidR="00021595" w:rsidRPr="00021595" w14:paraId="047F0072" w14:textId="77777777" w:rsidTr="00021595">
        <w:trPr>
          <w:trHeight w:val="300"/>
        </w:trPr>
        <w:tc>
          <w:tcPr>
            <w:tcW w:w="2860" w:type="dxa"/>
            <w:tcBorders>
              <w:top w:val="nil"/>
              <w:left w:val="nil"/>
              <w:bottom w:val="nil"/>
              <w:right w:val="nil"/>
            </w:tcBorders>
            <w:shd w:val="clear" w:color="auto" w:fill="auto"/>
            <w:vAlign w:val="center"/>
            <w:hideMark/>
          </w:tcPr>
          <w:p w14:paraId="16B35B0A"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79B83D0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C0986A4"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0.934477</w:t>
            </w:r>
          </w:p>
        </w:tc>
      </w:tr>
      <w:tr w:rsidR="00021595" w:rsidRPr="00021595" w14:paraId="48D2E137" w14:textId="77777777" w:rsidTr="00021595">
        <w:trPr>
          <w:trHeight w:val="300"/>
        </w:trPr>
        <w:tc>
          <w:tcPr>
            <w:tcW w:w="2860" w:type="dxa"/>
            <w:tcBorders>
              <w:top w:val="nil"/>
              <w:left w:val="nil"/>
              <w:bottom w:val="nil"/>
              <w:right w:val="nil"/>
            </w:tcBorders>
            <w:shd w:val="clear" w:color="auto" w:fill="auto"/>
            <w:vAlign w:val="center"/>
            <w:hideMark/>
          </w:tcPr>
          <w:p w14:paraId="1740D81A"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DAF2A4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3F493B2"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0.717117</w:t>
            </w:r>
          </w:p>
        </w:tc>
      </w:tr>
      <w:tr w:rsidR="00021595" w:rsidRPr="00021595" w14:paraId="3BAD2380" w14:textId="77777777" w:rsidTr="00021595">
        <w:trPr>
          <w:trHeight w:val="300"/>
        </w:trPr>
        <w:tc>
          <w:tcPr>
            <w:tcW w:w="2860" w:type="dxa"/>
            <w:tcBorders>
              <w:top w:val="nil"/>
              <w:left w:val="nil"/>
              <w:bottom w:val="nil"/>
              <w:right w:val="nil"/>
            </w:tcBorders>
            <w:shd w:val="clear" w:color="auto" w:fill="auto"/>
            <w:vAlign w:val="center"/>
            <w:hideMark/>
          </w:tcPr>
          <w:p w14:paraId="5D16D4BE"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4FEC6E17"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3C4845DE"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0.006479</w:t>
            </w:r>
          </w:p>
        </w:tc>
      </w:tr>
      <w:tr w:rsidR="00021595" w:rsidRPr="00021595" w14:paraId="486FA395" w14:textId="77777777" w:rsidTr="00021595">
        <w:trPr>
          <w:trHeight w:val="315"/>
        </w:trPr>
        <w:tc>
          <w:tcPr>
            <w:tcW w:w="2860" w:type="dxa"/>
            <w:tcBorders>
              <w:top w:val="nil"/>
              <w:left w:val="nil"/>
              <w:bottom w:val="single" w:sz="8" w:space="0" w:color="auto"/>
              <w:right w:val="nil"/>
            </w:tcBorders>
            <w:shd w:val="clear" w:color="auto" w:fill="auto"/>
            <w:vAlign w:val="center"/>
            <w:hideMark/>
          </w:tcPr>
          <w:p w14:paraId="7C37B4C5"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001EF084"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3DFDB0AD"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0.001627</w:t>
            </w:r>
          </w:p>
        </w:tc>
      </w:tr>
    </w:tbl>
    <w:p w14:paraId="2E3A1C28" w14:textId="77777777" w:rsidR="00021595" w:rsidRPr="00021595" w:rsidRDefault="00021595" w:rsidP="00021595"/>
    <w:p w14:paraId="6963550F" w14:textId="77777777" w:rsidR="00D62F0C" w:rsidRPr="003B6D06" w:rsidRDefault="00D62F0C" w:rsidP="006550F6"/>
    <w:p w14:paraId="05609DB7" w14:textId="77777777" w:rsidR="002C6A50" w:rsidRPr="003B6D06" w:rsidRDefault="00D275F4" w:rsidP="006550F6">
      <w:r w:rsidRPr="003B6D06">
        <w:br w:type="column"/>
      </w:r>
    </w:p>
    <w:p w14:paraId="06F53554" w14:textId="2D642931" w:rsidR="002C6A50" w:rsidRPr="003B6D06" w:rsidRDefault="002C6A50" w:rsidP="00A035BD"/>
    <w:p w14:paraId="270CEE54" w14:textId="3825DF88" w:rsidR="00A95407" w:rsidRPr="00DA4C13" w:rsidRDefault="00A95407" w:rsidP="008E600E">
      <w:pPr>
        <w:pStyle w:val="berschrift1"/>
        <w:numPr>
          <w:ilvl w:val="0"/>
          <w:numId w:val="27"/>
        </w:numPr>
        <w:tabs>
          <w:tab w:val="num" w:pos="709"/>
        </w:tabs>
        <w:ind w:left="709"/>
        <w:rPr>
          <w:lang w:val="en-GB"/>
        </w:rPr>
      </w:pPr>
      <w:bookmarkStart w:id="22" w:name="_Toc20900564"/>
      <w:r w:rsidRPr="00DA4C13">
        <w:rPr>
          <w:lang w:val="en-GB"/>
        </w:rPr>
        <w:t>Conclusion</w:t>
      </w:r>
      <w:bookmarkEnd w:id="22"/>
      <w:r w:rsidRPr="00DA4C13">
        <w:rPr>
          <w:lang w:val="en-GB"/>
        </w:rPr>
        <w:t xml:space="preserve"> </w:t>
      </w:r>
    </w:p>
    <w:p w14:paraId="0CA92EF2" w14:textId="3F30813A" w:rsidR="00A95407" w:rsidRPr="007C0966" w:rsidRDefault="00021595" w:rsidP="007C0966">
      <w:pPr>
        <w:ind w:left="850"/>
      </w:pPr>
      <w:r w:rsidRPr="00021595">
        <w:t xml:space="preserve">Three </w:t>
      </w:r>
      <w:r w:rsidRPr="004B6784">
        <w:t>different scenarios</w:t>
      </w:r>
      <w:r w:rsidR="004B6784" w:rsidRPr="004B6784">
        <w:t xml:space="preserve"> are considered to </w:t>
      </w:r>
      <w:r w:rsidR="00A95407" w:rsidRPr="004B6784">
        <w:t>calculate the concentration of calcium cyanam</w:t>
      </w:r>
      <w:r w:rsidR="00FA1CC7" w:rsidRPr="004B6784">
        <w:t>i</w:t>
      </w:r>
      <w:r w:rsidR="00A95407" w:rsidRPr="004B6784">
        <w:t>de as well as of the metabolite cyanamide in the leachate</w:t>
      </w:r>
      <w:r w:rsidR="007C0966">
        <w:t>.</w:t>
      </w:r>
      <w:r w:rsidR="00A95407" w:rsidRPr="004B6784">
        <w:t xml:space="preserve"> It should be noted that the formulated PERLKA as such cannot leach to groundwater because the granules are immobile. </w:t>
      </w:r>
      <w:r w:rsidR="00A95407" w:rsidRPr="007C0966">
        <w:t>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w:t>
      </w:r>
      <w:r w:rsidR="007C0966" w:rsidRPr="007C0966">
        <w:t xml:space="preserve"> (</w:t>
      </w:r>
      <w:r w:rsidR="007C0966" w:rsidRPr="007C0966">
        <w:fldChar w:fldCharType="begin"/>
      </w:r>
      <w:r w:rsidR="007C0966" w:rsidRPr="007C0966">
        <w:instrText xml:space="preserve"> REF _Ref20900007 \h  \* MERGEFORMAT </w:instrText>
      </w:r>
      <w:r w:rsidR="007C0966" w:rsidRPr="007C0966">
        <w:fldChar w:fldCharType="separate"/>
      </w:r>
      <w:r w:rsidR="004A072C" w:rsidRPr="003B6D06">
        <w:t xml:space="preserve">Table </w:t>
      </w:r>
      <w:r w:rsidR="004A072C">
        <w:rPr>
          <w:noProof/>
        </w:rPr>
        <w:t>2</w:t>
      </w:r>
      <w:r w:rsidR="007C0966" w:rsidRPr="007C0966">
        <w:fldChar w:fldCharType="end"/>
      </w:r>
      <w:r w:rsidR="007C0966" w:rsidRPr="007C0966">
        <w:t>,</w:t>
      </w:r>
      <w:r w:rsidR="007C0966">
        <w:t xml:space="preserve"> </w:t>
      </w:r>
      <w:r w:rsidR="007C0966" w:rsidRPr="007C0966">
        <w:fldChar w:fldCharType="begin"/>
      </w:r>
      <w:r w:rsidR="007C0966" w:rsidRPr="007C0966">
        <w:instrText xml:space="preserve"> REF _Ref20900051 \h  \* MERGEFORMAT </w:instrText>
      </w:r>
      <w:r w:rsidR="007C0966" w:rsidRPr="007C0966">
        <w:fldChar w:fldCharType="separate"/>
      </w:r>
      <w:r w:rsidR="004A072C" w:rsidRPr="003B6D06">
        <w:t>Table</w:t>
      </w:r>
      <w:r w:rsidR="004A072C" w:rsidRPr="003B6D06">
        <w:rPr>
          <w:noProof/>
        </w:rPr>
        <w:t xml:space="preserve"> </w:t>
      </w:r>
      <w:r w:rsidR="004A072C">
        <w:rPr>
          <w:noProof/>
        </w:rPr>
        <w:t>3</w:t>
      </w:r>
      <w:r w:rsidR="007C0966" w:rsidRPr="007C0966">
        <w:fldChar w:fldCharType="end"/>
      </w:r>
      <w:r w:rsidR="007C0966">
        <w:t xml:space="preserve"> and </w:t>
      </w:r>
      <w:r w:rsidR="007C0966" w:rsidRPr="007C0966">
        <w:fldChar w:fldCharType="begin"/>
      </w:r>
      <w:r w:rsidR="007C0966" w:rsidRPr="007C0966">
        <w:instrText xml:space="preserve"> REF _Ref20900009 \h  \* MERGEFORMAT </w:instrText>
      </w:r>
      <w:r w:rsidR="007C0966" w:rsidRPr="007C0966">
        <w:fldChar w:fldCharType="separate"/>
      </w:r>
      <w:r w:rsidR="004A072C" w:rsidRPr="003B6D06">
        <w:t>Table</w:t>
      </w:r>
      <w:r w:rsidR="004A072C" w:rsidRPr="003B6D06">
        <w:rPr>
          <w:noProof/>
        </w:rPr>
        <w:t xml:space="preserve"> </w:t>
      </w:r>
      <w:r w:rsidR="004A072C">
        <w:rPr>
          <w:noProof/>
        </w:rPr>
        <w:t>4</w:t>
      </w:r>
      <w:r w:rsidR="007C0966" w:rsidRPr="007C0966">
        <w:fldChar w:fldCharType="end"/>
      </w:r>
      <w:r w:rsidR="007C0966" w:rsidRPr="007C0966">
        <w:t>)</w:t>
      </w:r>
      <w:r w:rsidR="007C0966">
        <w:t>.</w:t>
      </w:r>
    </w:p>
    <w:p w14:paraId="1D221622" w14:textId="77777777" w:rsidR="00A95407" w:rsidRDefault="00A95407" w:rsidP="008E600E"/>
    <w:p w14:paraId="0F46CD45" w14:textId="44D9B786" w:rsidR="002C6A50" w:rsidRPr="003B6D06" w:rsidRDefault="002C6A50" w:rsidP="00A95407"/>
    <w:p w14:paraId="2A3D9886" w14:textId="77777777" w:rsidR="002C6A50" w:rsidRPr="003B6D06" w:rsidRDefault="002C6A50" w:rsidP="0040785D">
      <w:pPr>
        <w:pStyle w:val="berschrift1"/>
        <w:numPr>
          <w:ilvl w:val="0"/>
          <w:numId w:val="27"/>
        </w:numPr>
        <w:tabs>
          <w:tab w:val="num" w:pos="709"/>
        </w:tabs>
        <w:ind w:left="709"/>
        <w:rPr>
          <w:lang w:val="en-GB"/>
        </w:rPr>
      </w:pPr>
      <w:bookmarkStart w:id="23" w:name="_Toc20900565"/>
      <w:r w:rsidRPr="003B6D06">
        <w:rPr>
          <w:lang w:val="en-GB"/>
        </w:rPr>
        <w:t>References</w:t>
      </w:r>
      <w:bookmarkEnd w:id="23"/>
    </w:p>
    <w:p w14:paraId="181118F6" w14:textId="77777777" w:rsidR="002C6A50" w:rsidRPr="003B6D06" w:rsidRDefault="002C6A50" w:rsidP="00AD1126"/>
    <w:p w14:paraId="62F74565" w14:textId="77777777" w:rsidR="002C6A50" w:rsidRPr="003B6D06" w:rsidRDefault="002C6A50"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3B6D06"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218ED3E6" w14:textId="77777777" w:rsidR="00395261" w:rsidRDefault="002C6A50"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p>
    <w:p w14:paraId="26E510D3" w14:textId="1E96336D" w:rsidR="00395261" w:rsidRPr="003B6D06" w:rsidRDefault="00395261" w:rsidP="00395261">
      <w:pPr>
        <w:pStyle w:val="berschrift1"/>
        <w:numPr>
          <w:ilvl w:val="0"/>
          <w:numId w:val="27"/>
        </w:numPr>
        <w:tabs>
          <w:tab w:val="num" w:pos="709"/>
        </w:tabs>
        <w:ind w:left="709"/>
        <w:rPr>
          <w:lang w:val="en-GB"/>
        </w:rPr>
      </w:pPr>
      <w:r>
        <w:rPr>
          <w:lang w:val="en-GB"/>
        </w:rPr>
        <w:br w:type="column"/>
      </w:r>
      <w:bookmarkStart w:id="24" w:name="_Toc20900566"/>
      <w:r w:rsidRPr="003B6D06">
        <w:rPr>
          <w:lang w:val="en-GB"/>
        </w:rPr>
        <w:lastRenderedPageBreak/>
        <w:t xml:space="preserve">Appendix </w:t>
      </w:r>
      <w:r>
        <w:rPr>
          <w:lang w:val="en-GB"/>
        </w:rPr>
        <w:t>A</w:t>
      </w:r>
      <w:r w:rsidRPr="003B6D06">
        <w:rPr>
          <w:lang w:val="en-GB"/>
        </w:rPr>
        <w:t xml:space="preserve">:  </w:t>
      </w:r>
      <w:r>
        <w:rPr>
          <w:lang w:val="en-GB"/>
        </w:rPr>
        <w:t>Moisture correction</w:t>
      </w:r>
      <w:bookmarkEnd w:id="24"/>
      <w:r>
        <w:rPr>
          <w:lang w:val="en-GB"/>
        </w:rPr>
        <w:t xml:space="preserve"> </w:t>
      </w:r>
    </w:p>
    <w:p w14:paraId="79FBB458" w14:textId="001B12C5" w:rsidR="00395261" w:rsidRDefault="00395261" w:rsidP="00A035BD">
      <w:pPr>
        <w:pStyle w:val="References"/>
        <w:ind w:left="709" w:hanging="709"/>
        <w:jc w:val="left"/>
        <w:rPr>
          <w:lang w:val="en-GB"/>
        </w:rPr>
      </w:pPr>
    </w:p>
    <w:p w14:paraId="29ABBC73" w14:textId="1935AEF9" w:rsidR="00395261" w:rsidRPr="0069251E" w:rsidRDefault="00403818" w:rsidP="0069251E">
      <w:pPr>
        <w:ind w:left="850"/>
      </w:pPr>
      <w:r w:rsidRPr="0069251E">
        <w:t xml:space="preserve">Laboratory degradation are undertaken at various moisture contents often between of 40-50% MWHC. Additional data provided in study reports may include the actual moisture content of the soil during the study as volumetric (% volume/volume), or as gravimetric (% mass/mass). Other studies may define the reference soil moisture in terms of; % field capacity (FC), or as matric potential values such as pF, </w:t>
      </w:r>
      <w:proofErr w:type="spellStart"/>
      <w:r w:rsidRPr="0069251E">
        <w:t>kPa</w:t>
      </w:r>
      <w:proofErr w:type="spellEnd"/>
      <w:r w:rsidRPr="0069251E">
        <w:t xml:space="preserve"> or Bar. According to FOCUS (2000) a special procedure called “normali</w:t>
      </w:r>
      <w:r w:rsidR="00837139">
        <w:t>s</w:t>
      </w:r>
      <w:r w:rsidRPr="0069251E">
        <w:t>ation” has to be performed before an average value can be calculated.</w:t>
      </w:r>
    </w:p>
    <w:p w14:paraId="5BC640AC" w14:textId="194EB8E3" w:rsidR="0073151D" w:rsidRPr="0069251E" w:rsidRDefault="0073151D" w:rsidP="0069251E">
      <w:pPr>
        <w:ind w:left="850"/>
      </w:pPr>
    </w:p>
    <w:p w14:paraId="7C179675" w14:textId="404C2CDA" w:rsidR="0073151D" w:rsidRPr="0069251E" w:rsidRDefault="0073151D" w:rsidP="0069251E">
      <w:pPr>
        <w:ind w:left="850"/>
      </w:pPr>
      <w:r w:rsidRPr="0069251E">
        <w:t>For the normalisation following equation is used:</w:t>
      </w:r>
    </w:p>
    <w:p w14:paraId="45618395" w14:textId="1B774D42" w:rsidR="0073151D" w:rsidRDefault="0073151D" w:rsidP="00403818">
      <w:pPr>
        <w:spacing w:line="240" w:lineRule="auto"/>
        <w:ind w:left="0"/>
        <w:jc w:val="left"/>
        <w:rPr>
          <w:rFonts w:ascii="Times New Roman" w:hAnsi="Times New Roman"/>
          <w:sz w:val="24"/>
          <w:lang w:eastAsia="en-GB"/>
        </w:rPr>
      </w:pPr>
    </w:p>
    <w:p w14:paraId="4ADBAA01" w14:textId="1968EF37" w:rsidR="0073151D" w:rsidRDefault="0073151D" w:rsidP="00403818">
      <w:pPr>
        <w:spacing w:line="240" w:lineRule="auto"/>
        <w:ind w:left="0"/>
        <w:jc w:val="left"/>
        <w:rPr>
          <w:rFonts w:ascii="Times New Roman" w:hAnsi="Times New Roman"/>
          <w:sz w:val="24"/>
          <w:lang w:eastAsia="en-GB"/>
        </w:rPr>
      </w:pPr>
    </w:p>
    <w:p w14:paraId="69ADD5FD" w14:textId="0330CEDC" w:rsidR="0073151D" w:rsidRDefault="00837139" w:rsidP="0069251E">
      <w:pPr>
        <w:spacing w:line="240" w:lineRule="auto"/>
        <w:ind w:left="141" w:firstLine="709"/>
        <w:jc w:val="left"/>
        <w:rPr>
          <w:rFonts w:ascii="Times New Roman" w:hAnsi="Times New Roman"/>
          <w:sz w:val="24"/>
          <w:lang w:eastAsia="en-GB"/>
        </w:rPr>
      </w:pPr>
      <w:r w:rsidRPr="0073151D">
        <w:rPr>
          <w:rFonts w:ascii="Times New Roman" w:hAnsi="Times New Roman"/>
          <w:position w:val="-34"/>
          <w:sz w:val="24"/>
          <w:lang w:eastAsia="en-GB"/>
        </w:rPr>
        <w:object w:dxaOrig="2980" w:dyaOrig="859" w14:anchorId="0489C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57.75pt" o:ole="">
            <v:imagedata r:id="rId9" o:title=""/>
          </v:shape>
          <o:OLEObject Type="Embed" ProgID="Equation.DSMT4" ShapeID="_x0000_i1025" DrawAspect="Content" ObjectID="_1631518899" r:id="rId10"/>
        </w:object>
      </w:r>
    </w:p>
    <w:p w14:paraId="4D9D12D8" w14:textId="65640E9E" w:rsidR="0073151D" w:rsidRDefault="0073151D" w:rsidP="00A035BD">
      <w:pPr>
        <w:pStyle w:val="References"/>
        <w:ind w:left="709" w:hanging="709"/>
        <w:jc w:val="left"/>
        <w:rPr>
          <w:lang w:val="en-GB"/>
        </w:rPr>
      </w:pPr>
    </w:p>
    <w:p w14:paraId="16CF2E47" w14:textId="4FE5A704" w:rsidR="0069251E" w:rsidRDefault="0069251E" w:rsidP="0069251E">
      <w:pPr>
        <w:pStyle w:val="References"/>
        <w:ind w:left="709" w:hanging="709"/>
        <w:jc w:val="left"/>
        <w:rPr>
          <w:rFonts w:cs="Arial"/>
          <w:sz w:val="22"/>
          <w:szCs w:val="24"/>
          <w:lang w:val="en-GB" w:eastAsia="de-DE"/>
        </w:rPr>
      </w:pPr>
      <w:r w:rsidRPr="0069251E">
        <w:rPr>
          <w:rFonts w:cs="Arial"/>
          <w:sz w:val="22"/>
          <w:szCs w:val="24"/>
          <w:lang w:val="en-GB" w:eastAsia="de-DE"/>
        </w:rPr>
        <w:t>DT</w:t>
      </w:r>
      <w:r>
        <w:rPr>
          <w:rFonts w:cs="Arial"/>
          <w:sz w:val="22"/>
          <w:szCs w:val="24"/>
          <w:lang w:val="en-GB" w:eastAsia="de-DE"/>
        </w:rPr>
        <w:t>50</w:t>
      </w:r>
      <w:r>
        <w:rPr>
          <w:rFonts w:cs="Arial"/>
          <w:sz w:val="22"/>
          <w:szCs w:val="24"/>
          <w:vertAlign w:val="subscript"/>
          <w:lang w:val="en-GB" w:eastAsia="de-DE"/>
        </w:rPr>
        <w:t>pf2</w:t>
      </w:r>
      <w:r>
        <w:rPr>
          <w:rFonts w:cs="Arial"/>
          <w:sz w:val="22"/>
          <w:szCs w:val="24"/>
          <w:lang w:val="en-GB" w:eastAsia="de-DE"/>
        </w:rPr>
        <w:t>:</w:t>
      </w:r>
      <w:r>
        <w:rPr>
          <w:rFonts w:cs="Arial"/>
          <w:sz w:val="22"/>
          <w:szCs w:val="24"/>
          <w:lang w:val="en-GB" w:eastAsia="de-DE"/>
        </w:rPr>
        <w:tab/>
        <w:t>DT50 value at moisture content pF2</w:t>
      </w:r>
      <w:r w:rsidR="00B91CB3">
        <w:rPr>
          <w:rFonts w:cs="Arial"/>
          <w:sz w:val="22"/>
          <w:szCs w:val="24"/>
          <w:lang w:val="en-GB" w:eastAsia="de-DE"/>
        </w:rPr>
        <w:t xml:space="preserve"> (normalised condition)</w:t>
      </w:r>
    </w:p>
    <w:p w14:paraId="31966643" w14:textId="7CD4746F" w:rsidR="0069251E" w:rsidRDefault="0069251E" w:rsidP="0069251E">
      <w:pPr>
        <w:pStyle w:val="References"/>
        <w:ind w:left="709" w:hanging="709"/>
        <w:jc w:val="left"/>
        <w:rPr>
          <w:rFonts w:cs="Arial"/>
          <w:sz w:val="22"/>
          <w:szCs w:val="24"/>
          <w:lang w:val="en-GB" w:eastAsia="de-DE"/>
        </w:rPr>
      </w:pPr>
      <w:r w:rsidRPr="0069251E">
        <w:rPr>
          <w:rFonts w:cs="Arial"/>
          <w:sz w:val="22"/>
          <w:szCs w:val="24"/>
          <w:lang w:val="en-GB" w:eastAsia="de-DE"/>
        </w:rPr>
        <w:t>DT</w:t>
      </w:r>
      <w:r>
        <w:rPr>
          <w:rFonts w:cs="Arial"/>
          <w:sz w:val="22"/>
          <w:szCs w:val="24"/>
          <w:lang w:val="en-GB" w:eastAsia="de-DE"/>
        </w:rPr>
        <w:t>50</w:t>
      </w:r>
      <w:r>
        <w:rPr>
          <w:rFonts w:cs="Arial"/>
          <w:sz w:val="22"/>
          <w:szCs w:val="24"/>
          <w:vertAlign w:val="subscript"/>
          <w:lang w:val="en-GB" w:eastAsia="de-DE"/>
        </w:rPr>
        <w:t>exp</w:t>
      </w:r>
      <w:r>
        <w:rPr>
          <w:rFonts w:cs="Arial"/>
          <w:sz w:val="22"/>
          <w:szCs w:val="24"/>
          <w:lang w:val="en-GB" w:eastAsia="de-DE"/>
        </w:rPr>
        <w:t>:</w:t>
      </w:r>
      <w:r>
        <w:rPr>
          <w:rFonts w:cs="Arial"/>
          <w:sz w:val="22"/>
          <w:szCs w:val="24"/>
          <w:lang w:val="en-GB" w:eastAsia="de-DE"/>
        </w:rPr>
        <w:tab/>
        <w:t>DT50 value at experimental conditions</w:t>
      </w:r>
    </w:p>
    <w:p w14:paraId="0A1549FA" w14:textId="77777777" w:rsidR="00B91CB3" w:rsidRDefault="00B91CB3" w:rsidP="00B91CB3">
      <w:pPr>
        <w:pStyle w:val="References"/>
        <w:ind w:left="709" w:hanging="709"/>
        <w:jc w:val="left"/>
        <w:rPr>
          <w:rFonts w:cs="Arial"/>
          <w:sz w:val="22"/>
          <w:szCs w:val="24"/>
          <w:lang w:val="en-GB" w:eastAsia="de-DE"/>
        </w:rPr>
      </w:pPr>
      <w:r>
        <w:rPr>
          <w:rFonts w:cs="Arial"/>
          <w:sz w:val="22"/>
          <w:szCs w:val="24"/>
          <w:lang w:val="en-GB" w:eastAsia="de-DE"/>
        </w:rPr>
        <w:sym w:font="Symbol" w:char="F051"/>
      </w:r>
      <w:proofErr w:type="spellStart"/>
      <w:r>
        <w:rPr>
          <w:rFonts w:cs="Arial"/>
          <w:sz w:val="22"/>
          <w:szCs w:val="24"/>
          <w:vertAlign w:val="subscript"/>
          <w:lang w:val="en-GB" w:eastAsia="de-DE"/>
        </w:rPr>
        <w:t>exp</w:t>
      </w:r>
      <w:proofErr w:type="spellEnd"/>
      <w:r>
        <w:rPr>
          <w:rFonts w:cs="Arial"/>
          <w:sz w:val="22"/>
          <w:szCs w:val="24"/>
          <w:lang w:val="en-GB" w:eastAsia="de-DE"/>
        </w:rPr>
        <w:t>:</w:t>
      </w:r>
      <w:r>
        <w:rPr>
          <w:rFonts w:cs="Arial"/>
          <w:sz w:val="22"/>
          <w:szCs w:val="24"/>
          <w:lang w:val="en-GB" w:eastAsia="de-DE"/>
        </w:rPr>
        <w:tab/>
      </w:r>
      <w:r>
        <w:rPr>
          <w:rFonts w:cs="Arial"/>
          <w:sz w:val="22"/>
          <w:szCs w:val="24"/>
          <w:lang w:val="en-GB" w:eastAsia="de-DE"/>
        </w:rPr>
        <w:tab/>
        <w:t>experimental soil moisture</w:t>
      </w:r>
    </w:p>
    <w:p w14:paraId="64E1645F" w14:textId="7FAF3FA7" w:rsidR="00B91CB3" w:rsidRDefault="00B91CB3" w:rsidP="00B91CB3">
      <w:pPr>
        <w:pStyle w:val="References"/>
        <w:ind w:left="709" w:hanging="709"/>
        <w:jc w:val="left"/>
        <w:rPr>
          <w:rFonts w:cs="Arial"/>
          <w:sz w:val="22"/>
          <w:szCs w:val="24"/>
          <w:lang w:val="en-GB" w:eastAsia="de-DE"/>
        </w:rPr>
      </w:pPr>
      <w:r>
        <w:rPr>
          <w:rFonts w:cs="Arial"/>
          <w:sz w:val="22"/>
          <w:szCs w:val="24"/>
          <w:lang w:val="en-GB" w:eastAsia="de-DE"/>
        </w:rPr>
        <w:sym w:font="Symbol" w:char="F051"/>
      </w:r>
      <w:r>
        <w:rPr>
          <w:rFonts w:cs="Arial"/>
          <w:sz w:val="22"/>
          <w:szCs w:val="24"/>
          <w:vertAlign w:val="subscript"/>
          <w:lang w:val="en-GB" w:eastAsia="de-DE"/>
        </w:rPr>
        <w:t>pF2</w:t>
      </w:r>
      <w:r>
        <w:rPr>
          <w:rFonts w:cs="Arial"/>
          <w:sz w:val="22"/>
          <w:szCs w:val="24"/>
          <w:lang w:val="en-GB" w:eastAsia="de-DE"/>
        </w:rPr>
        <w:t>:</w:t>
      </w:r>
      <w:r>
        <w:rPr>
          <w:rFonts w:cs="Arial"/>
          <w:sz w:val="22"/>
          <w:szCs w:val="24"/>
          <w:lang w:val="en-GB" w:eastAsia="de-DE"/>
        </w:rPr>
        <w:tab/>
      </w:r>
      <w:r>
        <w:rPr>
          <w:rFonts w:cs="Arial"/>
          <w:sz w:val="22"/>
          <w:szCs w:val="24"/>
          <w:lang w:val="en-GB" w:eastAsia="de-DE"/>
        </w:rPr>
        <w:tab/>
        <w:t>normalised soil moisture (pF 2)</w:t>
      </w:r>
    </w:p>
    <w:p w14:paraId="0E4690A3" w14:textId="6157D32C" w:rsidR="00B91CB3" w:rsidRPr="00B91CB3" w:rsidRDefault="00B91CB3" w:rsidP="0069251E">
      <w:pPr>
        <w:pStyle w:val="References"/>
        <w:ind w:left="709" w:hanging="709"/>
        <w:jc w:val="left"/>
        <w:rPr>
          <w:rFonts w:cs="Arial"/>
          <w:sz w:val="22"/>
          <w:szCs w:val="24"/>
          <w:lang w:val="en-GB" w:eastAsia="de-DE"/>
        </w:rPr>
      </w:pPr>
      <w:r>
        <w:rPr>
          <w:rFonts w:cs="Arial"/>
          <w:sz w:val="22"/>
          <w:szCs w:val="24"/>
          <w:lang w:val="en-GB" w:eastAsia="de-DE"/>
        </w:rPr>
        <w:br w:type="column"/>
      </w:r>
    </w:p>
    <w:p w14:paraId="0283C7B1" w14:textId="1CCC7100" w:rsidR="0069251E" w:rsidRPr="004C458A" w:rsidRDefault="00B91CB3" w:rsidP="004C458A">
      <w:pPr>
        <w:ind w:left="850"/>
      </w:pPr>
      <w:r w:rsidRPr="004C458A">
        <w:t>In the following table the resulting normalised values are presented</w:t>
      </w:r>
      <w:r w:rsidR="00F45F80" w:rsidRPr="004C458A">
        <w:t xml:space="preserve"> for the transformation of Ca CN2</w:t>
      </w:r>
      <w:r w:rsidR="00837139">
        <w:t xml:space="preserve"> to cyanamide</w:t>
      </w:r>
      <w:r w:rsidRPr="004C458A">
        <w:t>:</w:t>
      </w:r>
    </w:p>
    <w:p w14:paraId="1A3ADE6D" w14:textId="6437B355" w:rsidR="00B91CB3" w:rsidRDefault="00B91CB3" w:rsidP="00A035BD">
      <w:pPr>
        <w:pStyle w:val="References"/>
        <w:ind w:left="709" w:hanging="709"/>
        <w:jc w:val="left"/>
        <w:rPr>
          <w:rFonts w:cs="Arial"/>
          <w:sz w:val="22"/>
          <w:szCs w:val="24"/>
          <w:lang w:val="en-GB" w:eastAsia="de-DE"/>
        </w:rPr>
      </w:pPr>
    </w:p>
    <w:p w14:paraId="47E7B0D3" w14:textId="178B83CE" w:rsidR="00780524" w:rsidRDefault="00837139" w:rsidP="00A035BD">
      <w:pPr>
        <w:pStyle w:val="References"/>
        <w:ind w:left="709" w:hanging="709"/>
        <w:jc w:val="left"/>
        <w:rPr>
          <w:rFonts w:cs="Arial"/>
          <w:sz w:val="22"/>
          <w:szCs w:val="24"/>
          <w:lang w:val="en-GB" w:eastAsia="de-DE"/>
        </w:rPr>
      </w:pPr>
      <w:r>
        <w:rPr>
          <w:rFonts w:cs="Arial"/>
          <w:sz w:val="22"/>
          <w:szCs w:val="24"/>
          <w:lang w:val="en-GB" w:eastAsia="de-DE"/>
        </w:rPr>
        <w:t>Table A1: Soil moisture n</w:t>
      </w:r>
      <w:r w:rsidR="00780524">
        <w:rPr>
          <w:rFonts w:cs="Arial"/>
          <w:sz w:val="22"/>
          <w:szCs w:val="24"/>
          <w:lang w:val="en-GB" w:eastAsia="de-DE"/>
        </w:rPr>
        <w:t>ormalisation of DT50 values of Ca CN2 to reference conditions (pF 2)</w:t>
      </w:r>
    </w:p>
    <w:tbl>
      <w:tblPr>
        <w:tblW w:w="9634" w:type="dxa"/>
        <w:tblLook w:val="04A0" w:firstRow="1" w:lastRow="0" w:firstColumn="1" w:lastColumn="0" w:noHBand="0" w:noVBand="1"/>
      </w:tblPr>
      <w:tblGrid>
        <w:gridCol w:w="1380"/>
        <w:gridCol w:w="1734"/>
        <w:gridCol w:w="1033"/>
        <w:gridCol w:w="1554"/>
        <w:gridCol w:w="1454"/>
        <w:gridCol w:w="1500"/>
        <w:gridCol w:w="979"/>
      </w:tblGrid>
      <w:tr w:rsidR="00B91CB3" w:rsidRPr="00B91CB3" w14:paraId="4C691742"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4E5B" w14:textId="77777777"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Soil</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DDD6" w14:textId="77777777"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Soil type (USDA)</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A4058" w14:textId="6D806B1B"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Moisture at pF2</w:t>
            </w:r>
            <w:r w:rsidRPr="00B91CB3">
              <w:rPr>
                <w:rFonts w:ascii="Calibri" w:hAnsi="Calibri" w:cs="Times New Roman"/>
                <w:color w:val="000000"/>
                <w:szCs w:val="22"/>
                <w:lang w:eastAsia="en-GB"/>
              </w:rPr>
              <w:t xml:space="preserve"> (%)</w:t>
            </w:r>
            <w:r w:rsidR="008E600E">
              <w:rPr>
                <w:rFonts w:ascii="Calibri" w:hAnsi="Calibri" w:cs="Times New Roman"/>
                <w:color w:val="000000"/>
                <w:szCs w:val="22"/>
                <w:lang w:eastAsia="en-GB"/>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3557F" w14:textId="6F0CB6B3"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Moisture in the e</w:t>
            </w:r>
            <w:r w:rsidRPr="00B91CB3">
              <w:rPr>
                <w:rFonts w:ascii="Calibri" w:hAnsi="Calibri" w:cs="Times New Roman"/>
                <w:color w:val="000000"/>
                <w:szCs w:val="22"/>
                <w:lang w:eastAsia="en-GB"/>
              </w:rPr>
              <w:t>xp</w:t>
            </w:r>
            <w:r>
              <w:rPr>
                <w:rFonts w:ascii="Calibri" w:hAnsi="Calibri" w:cs="Times New Roman"/>
                <w:color w:val="000000"/>
                <w:szCs w:val="22"/>
                <w:lang w:eastAsia="en-GB"/>
              </w:rPr>
              <w:t>eriment</w:t>
            </w:r>
            <w:r w:rsidRPr="00B91CB3">
              <w:rPr>
                <w:rFonts w:ascii="Calibri" w:hAnsi="Calibri" w:cs="Times New Roman"/>
                <w:color w:val="000000"/>
                <w:szCs w:val="22"/>
                <w:lang w:eastAsia="en-GB"/>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C7B2" w14:textId="5E80ED8B"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normalisation factor</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DA59" w14:textId="1C60A03D"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DT50 (</w:t>
            </w:r>
            <w:r>
              <w:rPr>
                <w:rFonts w:ascii="Calibri" w:hAnsi="Calibri" w:cs="Times New Roman"/>
                <w:color w:val="000000"/>
                <w:szCs w:val="22"/>
                <w:lang w:eastAsia="en-GB"/>
              </w:rPr>
              <w:t>at exp</w:t>
            </w:r>
            <w:r w:rsidR="008E600E">
              <w:rPr>
                <w:rFonts w:ascii="Calibri" w:hAnsi="Calibri" w:cs="Times New Roman"/>
                <w:color w:val="000000"/>
                <w:szCs w:val="22"/>
                <w:lang w:eastAsia="en-GB"/>
              </w:rPr>
              <w:t xml:space="preserve">. </w:t>
            </w:r>
            <w:r>
              <w:rPr>
                <w:rFonts w:ascii="Calibri" w:hAnsi="Calibri" w:cs="Times New Roman"/>
                <w:color w:val="000000"/>
                <w:szCs w:val="22"/>
                <w:lang w:eastAsia="en-GB"/>
              </w:rPr>
              <w:t>soil moisture</w:t>
            </w:r>
            <w:r w:rsidRPr="00B91CB3">
              <w:rPr>
                <w:rFonts w:ascii="Calibri" w:hAnsi="Calibri" w:cs="Times New Roman"/>
                <w:color w:val="000000"/>
                <w:szCs w:val="22"/>
                <w:lang w:eastAsia="en-GB"/>
              </w:rPr>
              <w:t>)</w:t>
            </w:r>
            <w:r w:rsidR="008E600E">
              <w:rPr>
                <w:rFonts w:ascii="Calibri" w:hAnsi="Calibri" w:cs="Times New Roman"/>
                <w:color w:val="000000"/>
                <w:szCs w:val="22"/>
                <w:lang w:eastAsia="en-GB"/>
              </w:rPr>
              <w:t xml:space="preserve"> in days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7BEC" w14:textId="77777777" w:rsidR="008E600E"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 xml:space="preserve">Dt50 </w:t>
            </w:r>
            <w:r>
              <w:rPr>
                <w:rFonts w:ascii="Calibri" w:hAnsi="Calibri" w:cs="Times New Roman"/>
                <w:color w:val="000000"/>
                <w:szCs w:val="22"/>
                <w:lang w:eastAsia="en-GB"/>
              </w:rPr>
              <w:t xml:space="preserve">at </w:t>
            </w:r>
            <w:r w:rsidRPr="00B91CB3">
              <w:rPr>
                <w:rFonts w:ascii="Calibri" w:hAnsi="Calibri" w:cs="Times New Roman"/>
                <w:color w:val="000000"/>
                <w:szCs w:val="22"/>
                <w:lang w:eastAsia="en-GB"/>
              </w:rPr>
              <w:t>pF 2</w:t>
            </w:r>
            <w:r w:rsidR="008E600E">
              <w:rPr>
                <w:rFonts w:ascii="Calibri" w:hAnsi="Calibri" w:cs="Times New Roman"/>
                <w:color w:val="000000"/>
                <w:szCs w:val="22"/>
                <w:lang w:eastAsia="en-GB"/>
              </w:rPr>
              <w:t xml:space="preserve"> </w:t>
            </w:r>
          </w:p>
          <w:p w14:paraId="6F954446" w14:textId="28FCF6C4" w:rsidR="00B91CB3" w:rsidRPr="00B91CB3" w:rsidRDefault="008E600E"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in days</w:t>
            </w:r>
          </w:p>
        </w:tc>
      </w:tr>
      <w:tr w:rsidR="008E600E" w:rsidRPr="00B91CB3" w14:paraId="67CC4F19"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E131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656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FE66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F00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8C11"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2E16"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C787"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0.515</w:t>
            </w:r>
          </w:p>
        </w:tc>
      </w:tr>
      <w:tr w:rsidR="008E600E" w:rsidRPr="00B91CB3" w14:paraId="08C2AED9"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34FBF"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07D0"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7D98"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118C"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5</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C2630"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E2B8"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0.958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37A2B"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0.519</w:t>
            </w:r>
          </w:p>
        </w:tc>
      </w:tr>
      <w:tr w:rsidR="008E600E" w:rsidRPr="00B91CB3" w14:paraId="41847C9A"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6B89"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02-A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4329"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Silt loam</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2DF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83A5"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21</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B058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0.861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6C9B"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0.463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385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0.399</w:t>
            </w:r>
          </w:p>
        </w:tc>
      </w:tr>
      <w:tr w:rsidR="008E600E" w:rsidRPr="00B91CB3" w14:paraId="215D0821"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FF7B"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02-A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DBD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Silt loam</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806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F3F0"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10.4</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0AD6"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0.527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ACF9"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C89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0.457</w:t>
            </w:r>
          </w:p>
        </w:tc>
      </w:tr>
      <w:tr w:rsidR="008E600E" w:rsidRPr="00B91CB3" w14:paraId="2B495F53"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8C58"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DC1D7"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45F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43E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0F51"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649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68D"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0.528</w:t>
            </w:r>
          </w:p>
        </w:tc>
      </w:tr>
      <w:tr w:rsidR="008E600E" w:rsidRPr="00B91CB3" w14:paraId="2F3EA5C5"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AD4C"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714A7"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0E8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26C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5</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FEFC"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B6B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BEBB8" w14:textId="77777777" w:rsidR="00B91CB3" w:rsidRPr="00B91CB3" w:rsidRDefault="00B91CB3" w:rsidP="00B91CB3">
            <w:pPr>
              <w:autoSpaceDE/>
              <w:autoSpaceDN/>
              <w:adjustRightInd/>
              <w:spacing w:line="240" w:lineRule="auto"/>
              <w:ind w:left="0"/>
              <w:jc w:val="right"/>
              <w:rPr>
                <w:rFonts w:ascii="Calibri" w:hAnsi="Calibri" w:cs="Times New Roman"/>
                <w:szCs w:val="22"/>
                <w:lang w:eastAsia="en-GB"/>
              </w:rPr>
            </w:pPr>
            <w:r w:rsidRPr="00B91CB3">
              <w:rPr>
                <w:rFonts w:ascii="Calibri" w:hAnsi="Calibri" w:cs="Times New Roman"/>
                <w:szCs w:val="22"/>
                <w:lang w:eastAsia="en-GB"/>
              </w:rPr>
              <w:t>0.656</w:t>
            </w:r>
          </w:p>
        </w:tc>
      </w:tr>
      <w:tr w:rsidR="008E600E" w:rsidRPr="00B91CB3" w14:paraId="79A02FA6" w14:textId="77777777" w:rsidTr="00626443">
        <w:trPr>
          <w:trHeight w:val="300"/>
        </w:trPr>
        <w:tc>
          <w:tcPr>
            <w:tcW w:w="71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CB5B" w14:textId="2AE28B6F" w:rsidR="008E600E" w:rsidRPr="00B91CB3" w:rsidRDefault="008E600E" w:rsidP="008E600E">
            <w:pPr>
              <w:autoSpaceDE/>
              <w:autoSpaceDN/>
              <w:adjustRightInd/>
              <w:spacing w:line="240" w:lineRule="auto"/>
              <w:ind w:left="0"/>
              <w:jc w:val="right"/>
              <w:rPr>
                <w:rFonts w:ascii="Times New Roman" w:hAnsi="Times New Roman" w:cs="Times New Roman"/>
                <w:sz w:val="20"/>
                <w:szCs w:val="20"/>
                <w:lang w:eastAsia="en-GB"/>
              </w:rPr>
            </w:pPr>
            <w:r>
              <w:rPr>
                <w:rFonts w:ascii="Calibri" w:hAnsi="Calibri" w:cs="Times New Roman"/>
                <w:color w:val="000000"/>
                <w:szCs w:val="22"/>
                <w:lang w:eastAsia="en-GB"/>
              </w:rPr>
              <w:t xml:space="preserve">Geometric </w:t>
            </w:r>
            <w:r w:rsidRPr="008E600E">
              <w:rPr>
                <w:sz w:val="20"/>
                <w:szCs w:val="20"/>
                <w:lang w:eastAsia="en-GB"/>
              </w:rPr>
              <w:t>mean</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4E2E" w14:textId="77777777" w:rsidR="008E600E" w:rsidRPr="00B91CB3" w:rsidRDefault="008E600E"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18C0" w14:textId="77777777" w:rsidR="008E600E" w:rsidRPr="00B91CB3" w:rsidRDefault="008E600E" w:rsidP="00B91CB3">
            <w:pPr>
              <w:autoSpaceDE/>
              <w:autoSpaceDN/>
              <w:adjustRightInd/>
              <w:spacing w:line="240" w:lineRule="auto"/>
              <w:ind w:left="0"/>
              <w:jc w:val="right"/>
              <w:rPr>
                <w:rFonts w:ascii="Calibri" w:hAnsi="Calibri" w:cs="Times New Roman"/>
                <w:b/>
                <w:szCs w:val="22"/>
                <w:lang w:eastAsia="en-GB"/>
              </w:rPr>
            </w:pPr>
            <w:r w:rsidRPr="00B91CB3">
              <w:rPr>
                <w:rFonts w:ascii="Calibri" w:hAnsi="Calibri" w:cs="Times New Roman"/>
                <w:b/>
                <w:szCs w:val="22"/>
                <w:lang w:eastAsia="en-GB"/>
              </w:rPr>
              <w:t>0.506</w:t>
            </w:r>
          </w:p>
        </w:tc>
      </w:tr>
    </w:tbl>
    <w:p w14:paraId="7074D6B1" w14:textId="2089FCA7" w:rsidR="00B91CB3" w:rsidRPr="0069251E" w:rsidRDefault="008E600E" w:rsidP="00A035BD">
      <w:pPr>
        <w:pStyle w:val="References"/>
        <w:ind w:left="709" w:hanging="709"/>
        <w:jc w:val="left"/>
        <w:rPr>
          <w:rFonts w:cs="Arial"/>
          <w:sz w:val="22"/>
          <w:szCs w:val="24"/>
          <w:lang w:val="en-GB" w:eastAsia="de-DE"/>
        </w:rPr>
      </w:pPr>
      <w:r>
        <w:rPr>
          <w:rFonts w:cs="Arial"/>
          <w:sz w:val="22"/>
          <w:szCs w:val="24"/>
          <w:lang w:val="en-GB" w:eastAsia="de-DE"/>
        </w:rPr>
        <w:t xml:space="preserve">* </w:t>
      </w:r>
      <w:r w:rsidR="00FA1CC7">
        <w:rPr>
          <w:rFonts w:cs="Arial"/>
          <w:sz w:val="22"/>
          <w:szCs w:val="24"/>
          <w:lang w:val="en-GB" w:eastAsia="de-DE"/>
        </w:rPr>
        <w:t>These</w:t>
      </w:r>
      <w:r>
        <w:rPr>
          <w:rFonts w:cs="Arial"/>
          <w:sz w:val="22"/>
          <w:szCs w:val="24"/>
          <w:lang w:val="en-GB" w:eastAsia="de-DE"/>
        </w:rPr>
        <w:t xml:space="preserve"> are default values taken from FOCUS (2000)</w:t>
      </w:r>
    </w:p>
    <w:p w14:paraId="2C17AED5" w14:textId="2D4855DC" w:rsidR="0073151D" w:rsidRDefault="0073151D" w:rsidP="00A035BD">
      <w:pPr>
        <w:pStyle w:val="References"/>
        <w:ind w:left="709" w:hanging="709"/>
        <w:jc w:val="left"/>
        <w:rPr>
          <w:lang w:val="en-GB"/>
        </w:rPr>
      </w:pPr>
    </w:p>
    <w:p w14:paraId="53CFD3C9" w14:textId="34D1AC7B" w:rsidR="004C458A" w:rsidRDefault="004C458A" w:rsidP="004C458A">
      <w:pPr>
        <w:ind w:left="850"/>
      </w:pPr>
      <w:r>
        <w:t>F</w:t>
      </w:r>
      <w:r w:rsidRPr="004C458A">
        <w:t>or cyanamide no soil moisture normalisation was done since according to the experimental results the degradation of cyanamide does not increase with soil moisture</w:t>
      </w:r>
      <w:r>
        <w:t xml:space="preserve"> (see the following table)</w:t>
      </w:r>
      <w:r w:rsidRPr="004C458A">
        <w:t>. Consequently, the soil moisture correction in the model FOCUS PEARL model is not suitable and the moisture correction was switched off</w:t>
      </w:r>
      <w:r w:rsidR="00F40EB0">
        <w:t xml:space="preserve"> in the simulation</w:t>
      </w:r>
      <w:r w:rsidRPr="004C458A">
        <w:t>. For the modelling a half-life of 0.7</w:t>
      </w:r>
      <w:r>
        <w:t>66</w:t>
      </w:r>
      <w:r w:rsidRPr="004C458A">
        <w:t xml:space="preserve"> days was used. The value represents the geometric mean of all experimental data after normalisation to 20 °C but without soil moisture normalisation. </w:t>
      </w:r>
    </w:p>
    <w:p w14:paraId="306F4706" w14:textId="77777777" w:rsidR="004C458A" w:rsidRPr="004C458A" w:rsidRDefault="004C458A" w:rsidP="004C458A">
      <w:pPr>
        <w:ind w:left="850"/>
      </w:pPr>
    </w:p>
    <w:p w14:paraId="4B129829" w14:textId="70F7F80F" w:rsidR="00780524" w:rsidRDefault="00CD396E" w:rsidP="00A035BD">
      <w:pPr>
        <w:pStyle w:val="References"/>
        <w:ind w:left="709" w:hanging="709"/>
        <w:jc w:val="left"/>
        <w:rPr>
          <w:lang w:val="en-GB"/>
        </w:rPr>
      </w:pPr>
      <w:r>
        <w:rPr>
          <w:lang w:val="en-GB"/>
        </w:rPr>
        <w:br w:type="column"/>
      </w:r>
    </w:p>
    <w:p w14:paraId="73F4594C" w14:textId="00D1C375" w:rsidR="00CD396E" w:rsidRDefault="00CD396E" w:rsidP="00A035BD">
      <w:pPr>
        <w:pStyle w:val="References"/>
        <w:ind w:left="709" w:hanging="709"/>
        <w:jc w:val="left"/>
        <w:rPr>
          <w:lang w:val="en-GB"/>
        </w:rPr>
      </w:pPr>
      <w:r>
        <w:rPr>
          <w:lang w:val="en-GB"/>
        </w:rPr>
        <w:t>Studies on degradation (hydrolysis) of Ca CN2 to cyanamide</w:t>
      </w:r>
    </w:p>
    <w:p w14:paraId="78243980" w14:textId="2D8DEE19" w:rsidR="00837139" w:rsidRDefault="00837139" w:rsidP="00837139">
      <w:pPr>
        <w:pStyle w:val="References"/>
        <w:ind w:left="709" w:hanging="709"/>
        <w:jc w:val="left"/>
        <w:rPr>
          <w:rFonts w:cs="Arial"/>
          <w:sz w:val="22"/>
          <w:szCs w:val="24"/>
          <w:lang w:val="en-GB" w:eastAsia="de-DE"/>
        </w:rPr>
      </w:pPr>
      <w:r>
        <w:rPr>
          <w:rFonts w:cs="Arial"/>
          <w:sz w:val="22"/>
          <w:szCs w:val="24"/>
          <w:lang w:val="en-GB" w:eastAsia="de-DE"/>
        </w:rPr>
        <w:t>Table A1: DT50 values of cyanamide under different conditions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1842"/>
        <w:gridCol w:w="1560"/>
        <w:gridCol w:w="1559"/>
      </w:tblGrid>
      <w:tr w:rsidR="00F40EB0" w:rsidRPr="00780524" w14:paraId="43A337DF" w14:textId="77777777" w:rsidTr="00626443">
        <w:trPr>
          <w:trHeight w:val="255"/>
        </w:trPr>
        <w:tc>
          <w:tcPr>
            <w:tcW w:w="1413" w:type="dxa"/>
            <w:vAlign w:val="bottom"/>
          </w:tcPr>
          <w:p w14:paraId="522803B9" w14:textId="1404D613" w:rsidR="00CD396E" w:rsidRPr="00780524" w:rsidRDefault="00CD396E" w:rsidP="00CD396E">
            <w:pPr>
              <w:autoSpaceDE/>
              <w:autoSpaceDN/>
              <w:adjustRightInd/>
              <w:spacing w:line="240" w:lineRule="auto"/>
              <w:ind w:left="0"/>
              <w:jc w:val="left"/>
              <w:rPr>
                <w:b/>
                <w:bCs/>
                <w:color w:val="000000"/>
                <w:sz w:val="20"/>
                <w:szCs w:val="20"/>
                <w:lang w:eastAsia="en-GB"/>
              </w:rPr>
            </w:pPr>
            <w:r>
              <w:rPr>
                <w:b/>
                <w:bCs/>
                <w:color w:val="000000"/>
                <w:sz w:val="20"/>
                <w:szCs w:val="20"/>
                <w:lang w:eastAsia="en-GB"/>
              </w:rPr>
              <w:t>Study</w:t>
            </w:r>
          </w:p>
        </w:tc>
        <w:tc>
          <w:tcPr>
            <w:tcW w:w="2977" w:type="dxa"/>
            <w:shd w:val="clear" w:color="auto" w:fill="auto"/>
            <w:noWrap/>
            <w:vAlign w:val="bottom"/>
          </w:tcPr>
          <w:p w14:paraId="30C50AA5" w14:textId="07B93D33" w:rsidR="00CD396E" w:rsidRPr="00780524" w:rsidRDefault="00F40EB0" w:rsidP="00CD396E">
            <w:pPr>
              <w:autoSpaceDE/>
              <w:autoSpaceDN/>
              <w:adjustRightInd/>
              <w:spacing w:line="240" w:lineRule="auto"/>
              <w:ind w:left="0"/>
              <w:jc w:val="left"/>
              <w:rPr>
                <w:b/>
                <w:bCs/>
                <w:color w:val="000000"/>
                <w:sz w:val="20"/>
                <w:szCs w:val="20"/>
                <w:lang w:eastAsia="en-GB"/>
              </w:rPr>
            </w:pPr>
            <w:r>
              <w:rPr>
                <w:b/>
                <w:bCs/>
                <w:color w:val="000000"/>
                <w:sz w:val="20"/>
                <w:szCs w:val="20"/>
                <w:lang w:eastAsia="en-GB"/>
              </w:rPr>
              <w:t>Soil</w:t>
            </w:r>
          </w:p>
        </w:tc>
        <w:tc>
          <w:tcPr>
            <w:tcW w:w="1842" w:type="dxa"/>
            <w:vAlign w:val="bottom"/>
          </w:tcPr>
          <w:p w14:paraId="735E46F9" w14:textId="5995039A"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 xml:space="preserve">Temperature (°C)e </w:t>
            </w:r>
          </w:p>
        </w:tc>
        <w:tc>
          <w:tcPr>
            <w:tcW w:w="1560" w:type="dxa"/>
            <w:vAlign w:val="bottom"/>
          </w:tcPr>
          <w:p w14:paraId="13D3A396" w14:textId="10645003"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 xml:space="preserve">exp. soil moisture </w:t>
            </w:r>
          </w:p>
        </w:tc>
        <w:tc>
          <w:tcPr>
            <w:tcW w:w="1559" w:type="dxa"/>
            <w:shd w:val="clear" w:color="auto" w:fill="auto"/>
            <w:noWrap/>
            <w:vAlign w:val="bottom"/>
            <w:hideMark/>
          </w:tcPr>
          <w:p w14:paraId="6DF03A35" w14:textId="77777777"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DT50 after normalisation</w:t>
            </w:r>
          </w:p>
          <w:p w14:paraId="12362E84" w14:textId="339CB14B" w:rsidR="00CD396E" w:rsidRPr="00780524"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to 20 °C (days)</w:t>
            </w:r>
          </w:p>
        </w:tc>
      </w:tr>
      <w:tr w:rsidR="00F40EB0" w:rsidRPr="00780524" w14:paraId="24D880DE" w14:textId="77777777" w:rsidTr="00626443">
        <w:trPr>
          <w:trHeight w:val="255"/>
        </w:trPr>
        <w:tc>
          <w:tcPr>
            <w:tcW w:w="1413" w:type="dxa"/>
            <w:vAlign w:val="bottom"/>
          </w:tcPr>
          <w:p w14:paraId="1D0671E0" w14:textId="7F83A05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Güthner</w:t>
            </w:r>
            <w:proofErr w:type="spellEnd"/>
          </w:p>
        </w:tc>
        <w:tc>
          <w:tcPr>
            <w:tcW w:w="2977" w:type="dxa"/>
            <w:shd w:val="clear" w:color="auto" w:fill="auto"/>
            <w:noWrap/>
            <w:vAlign w:val="bottom"/>
            <w:hideMark/>
          </w:tcPr>
          <w:p w14:paraId="3E0EEE1B" w14:textId="7B1984BE"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5A8207DA" w14:textId="1FEFD55D"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079B2374" w14:textId="02D5AE08"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w:t>
            </w:r>
          </w:p>
        </w:tc>
        <w:tc>
          <w:tcPr>
            <w:tcW w:w="1559" w:type="dxa"/>
            <w:shd w:val="clear" w:color="auto" w:fill="auto"/>
            <w:noWrap/>
            <w:vAlign w:val="bottom"/>
            <w:hideMark/>
          </w:tcPr>
          <w:p w14:paraId="7C5D5D7D" w14:textId="35408781"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1.171</w:t>
            </w:r>
          </w:p>
        </w:tc>
      </w:tr>
      <w:tr w:rsidR="00F40EB0" w:rsidRPr="00780524" w14:paraId="70A146C2" w14:textId="77777777" w:rsidTr="00626443">
        <w:trPr>
          <w:trHeight w:val="255"/>
        </w:trPr>
        <w:tc>
          <w:tcPr>
            <w:tcW w:w="1413" w:type="dxa"/>
            <w:vAlign w:val="bottom"/>
          </w:tcPr>
          <w:p w14:paraId="33DAA681" w14:textId="09A1B480" w:rsidR="00CD396E"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20D49340" w14:textId="1B4B53C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Pr>
                <w:color w:val="000000"/>
                <w:sz w:val="20"/>
                <w:szCs w:val="20"/>
                <w:lang w:eastAsia="en-GB"/>
              </w:rPr>
              <w:t>Refesol</w:t>
            </w:r>
            <w:proofErr w:type="spellEnd"/>
            <w:r>
              <w:rPr>
                <w:color w:val="000000"/>
                <w:sz w:val="20"/>
                <w:szCs w:val="20"/>
                <w:lang w:eastAsia="en-GB"/>
              </w:rPr>
              <w:t xml:space="preserve"> 01-A</w:t>
            </w:r>
          </w:p>
        </w:tc>
        <w:tc>
          <w:tcPr>
            <w:tcW w:w="1842" w:type="dxa"/>
            <w:vAlign w:val="bottom"/>
          </w:tcPr>
          <w:p w14:paraId="04B1F0C9" w14:textId="2D902587"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09E9E5AE" w14:textId="497410B6"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5%</w:t>
            </w:r>
          </w:p>
        </w:tc>
        <w:tc>
          <w:tcPr>
            <w:tcW w:w="1559" w:type="dxa"/>
            <w:shd w:val="clear" w:color="auto" w:fill="auto"/>
            <w:noWrap/>
            <w:vAlign w:val="bottom"/>
            <w:hideMark/>
          </w:tcPr>
          <w:p w14:paraId="5D8FCC66" w14:textId="65ABC678"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0.692</w:t>
            </w:r>
          </w:p>
        </w:tc>
      </w:tr>
      <w:tr w:rsidR="00F40EB0" w:rsidRPr="00780524" w14:paraId="4AD002F0" w14:textId="77777777" w:rsidTr="00626443">
        <w:trPr>
          <w:trHeight w:val="255"/>
        </w:trPr>
        <w:tc>
          <w:tcPr>
            <w:tcW w:w="1413" w:type="dxa"/>
            <w:vAlign w:val="bottom"/>
          </w:tcPr>
          <w:p w14:paraId="48C19F64" w14:textId="0FC0FAAB"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Weinfurtner</w:t>
            </w:r>
            <w:proofErr w:type="spellEnd"/>
          </w:p>
        </w:tc>
        <w:tc>
          <w:tcPr>
            <w:tcW w:w="2977" w:type="dxa"/>
            <w:shd w:val="clear" w:color="auto" w:fill="auto"/>
            <w:noWrap/>
            <w:vAlign w:val="bottom"/>
            <w:hideMark/>
          </w:tcPr>
          <w:p w14:paraId="470AA838" w14:textId="47FF710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02-A</w:t>
            </w:r>
          </w:p>
        </w:tc>
        <w:tc>
          <w:tcPr>
            <w:tcW w:w="1842" w:type="dxa"/>
            <w:vAlign w:val="bottom"/>
          </w:tcPr>
          <w:p w14:paraId="71836208" w14:textId="78E47312"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4DBFF514" w14:textId="396EFA41"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21%</w:t>
            </w:r>
          </w:p>
        </w:tc>
        <w:tc>
          <w:tcPr>
            <w:tcW w:w="1559" w:type="dxa"/>
            <w:shd w:val="clear" w:color="auto" w:fill="auto"/>
            <w:noWrap/>
            <w:vAlign w:val="bottom"/>
            <w:hideMark/>
          </w:tcPr>
          <w:p w14:paraId="2AC46128" w14:textId="55D7AACA"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0.506</w:t>
            </w:r>
          </w:p>
        </w:tc>
      </w:tr>
      <w:tr w:rsidR="00F40EB0" w:rsidRPr="00780524" w14:paraId="13ECA888" w14:textId="77777777" w:rsidTr="00626443">
        <w:trPr>
          <w:trHeight w:val="255"/>
        </w:trPr>
        <w:tc>
          <w:tcPr>
            <w:tcW w:w="1413" w:type="dxa"/>
            <w:vAlign w:val="bottom"/>
          </w:tcPr>
          <w:p w14:paraId="4BF7BA4A" w14:textId="4358CC15"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290D8F00" w14:textId="16A939A1"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02-A,</w:t>
            </w:r>
          </w:p>
        </w:tc>
        <w:tc>
          <w:tcPr>
            <w:tcW w:w="1842" w:type="dxa"/>
            <w:vAlign w:val="bottom"/>
          </w:tcPr>
          <w:p w14:paraId="472E09DA" w14:textId="1D31F58D"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582E14A7" w14:textId="5854C59D"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10.4%</w:t>
            </w:r>
          </w:p>
        </w:tc>
        <w:tc>
          <w:tcPr>
            <w:tcW w:w="1559" w:type="dxa"/>
            <w:shd w:val="clear" w:color="auto" w:fill="auto"/>
            <w:noWrap/>
            <w:vAlign w:val="bottom"/>
            <w:hideMark/>
          </w:tcPr>
          <w:p w14:paraId="02FF36F9" w14:textId="5829D71B"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0.420</w:t>
            </w:r>
          </w:p>
        </w:tc>
      </w:tr>
      <w:tr w:rsidR="00F40EB0" w:rsidRPr="00780524" w14:paraId="71CA326A" w14:textId="77777777" w:rsidTr="00626443">
        <w:trPr>
          <w:trHeight w:val="255"/>
        </w:trPr>
        <w:tc>
          <w:tcPr>
            <w:tcW w:w="1413" w:type="dxa"/>
            <w:vAlign w:val="bottom"/>
          </w:tcPr>
          <w:p w14:paraId="6819955F" w14:textId="63A97AB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Weinfurtner</w:t>
            </w:r>
            <w:proofErr w:type="spellEnd"/>
            <w:r w:rsidRPr="00780524">
              <w:rPr>
                <w:color w:val="000000"/>
                <w:sz w:val="20"/>
                <w:szCs w:val="20"/>
                <w:lang w:val="de-DE" w:eastAsia="en-GB"/>
              </w:rPr>
              <w:t>.</w:t>
            </w:r>
          </w:p>
        </w:tc>
        <w:tc>
          <w:tcPr>
            <w:tcW w:w="2977" w:type="dxa"/>
            <w:shd w:val="clear" w:color="auto" w:fill="auto"/>
            <w:noWrap/>
            <w:vAlign w:val="bottom"/>
            <w:hideMark/>
          </w:tcPr>
          <w:p w14:paraId="29763C04" w14:textId="6CAD44D4"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529E32C3" w14:textId="0AF23B28"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71D6B50E" w14:textId="4C3CC6AA"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w:t>
            </w:r>
          </w:p>
        </w:tc>
        <w:tc>
          <w:tcPr>
            <w:tcW w:w="1559" w:type="dxa"/>
            <w:shd w:val="clear" w:color="auto" w:fill="auto"/>
            <w:noWrap/>
            <w:vAlign w:val="bottom"/>
            <w:hideMark/>
          </w:tcPr>
          <w:p w14:paraId="3B52C7DD" w14:textId="7A42DAF4"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0.820</w:t>
            </w:r>
          </w:p>
        </w:tc>
      </w:tr>
      <w:tr w:rsidR="00F40EB0" w:rsidRPr="00780524" w14:paraId="51975B7F" w14:textId="77777777" w:rsidTr="00626443">
        <w:trPr>
          <w:trHeight w:val="255"/>
        </w:trPr>
        <w:tc>
          <w:tcPr>
            <w:tcW w:w="1413" w:type="dxa"/>
            <w:vAlign w:val="bottom"/>
          </w:tcPr>
          <w:p w14:paraId="4596AEFC" w14:textId="1F6330A1"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74FCF122" w14:textId="3D94DF8C"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2E351CA7" w14:textId="7C4C9440"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19DBC489" w14:textId="1A0E35DD"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5%</w:t>
            </w:r>
          </w:p>
        </w:tc>
        <w:tc>
          <w:tcPr>
            <w:tcW w:w="1559" w:type="dxa"/>
            <w:shd w:val="clear" w:color="auto" w:fill="auto"/>
            <w:noWrap/>
            <w:vAlign w:val="bottom"/>
            <w:hideMark/>
          </w:tcPr>
          <w:p w14:paraId="5F260B96" w14:textId="54ECC203"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0.770</w:t>
            </w:r>
          </w:p>
        </w:tc>
      </w:tr>
      <w:tr w:rsidR="00F40EB0" w:rsidRPr="00780524" w14:paraId="28435AEA" w14:textId="77777777" w:rsidTr="00626443">
        <w:trPr>
          <w:trHeight w:val="255"/>
        </w:trPr>
        <w:tc>
          <w:tcPr>
            <w:tcW w:w="1413" w:type="dxa"/>
            <w:vAlign w:val="bottom"/>
          </w:tcPr>
          <w:p w14:paraId="73129C3C" w14:textId="75EFAE36"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7B40BEDD" w14:textId="46F65473" w:rsidR="00CD396E" w:rsidRPr="00780524" w:rsidRDefault="00CD396E" w:rsidP="00CD396E">
            <w:pPr>
              <w:autoSpaceDE/>
              <w:autoSpaceDN/>
              <w:adjustRightInd/>
              <w:spacing w:line="240" w:lineRule="auto"/>
              <w:ind w:left="0"/>
              <w:jc w:val="left"/>
              <w:rPr>
                <w:color w:val="000000"/>
                <w:sz w:val="20"/>
                <w:szCs w:val="20"/>
                <w:lang w:eastAsia="en-GB"/>
              </w:rPr>
            </w:pPr>
            <w:r w:rsidRPr="00780524">
              <w:rPr>
                <w:color w:val="000000"/>
                <w:sz w:val="20"/>
                <w:szCs w:val="20"/>
                <w:lang w:eastAsia="en-GB"/>
              </w:rPr>
              <w:t>Sandy Loam (Ashland, USA)</w:t>
            </w:r>
          </w:p>
        </w:tc>
        <w:tc>
          <w:tcPr>
            <w:tcW w:w="1842" w:type="dxa"/>
            <w:vAlign w:val="bottom"/>
          </w:tcPr>
          <w:p w14:paraId="7725D88B" w14:textId="3AE40A59"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7A708D31" w14:textId="46990371" w:rsidR="00CD396E" w:rsidRPr="00780524" w:rsidRDefault="00CD396E" w:rsidP="00CD396E">
            <w:pPr>
              <w:autoSpaceDE/>
              <w:autoSpaceDN/>
              <w:adjustRightInd/>
              <w:spacing w:line="240" w:lineRule="auto"/>
              <w:ind w:left="0"/>
              <w:jc w:val="center"/>
              <w:rPr>
                <w:color w:val="000000"/>
                <w:sz w:val="20"/>
                <w:szCs w:val="20"/>
                <w:lang w:eastAsia="en-GB"/>
              </w:rPr>
            </w:pPr>
          </w:p>
        </w:tc>
        <w:tc>
          <w:tcPr>
            <w:tcW w:w="1559" w:type="dxa"/>
            <w:shd w:val="clear" w:color="auto" w:fill="auto"/>
            <w:noWrap/>
            <w:vAlign w:val="bottom"/>
            <w:hideMark/>
          </w:tcPr>
          <w:p w14:paraId="207449E3" w14:textId="3F8207C3"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0.700</w:t>
            </w:r>
          </w:p>
        </w:tc>
      </w:tr>
      <w:tr w:rsidR="00F40EB0" w:rsidRPr="00780524" w14:paraId="41890990" w14:textId="77777777" w:rsidTr="00626443">
        <w:trPr>
          <w:trHeight w:val="255"/>
        </w:trPr>
        <w:tc>
          <w:tcPr>
            <w:tcW w:w="1413" w:type="dxa"/>
            <w:vAlign w:val="bottom"/>
          </w:tcPr>
          <w:p w14:paraId="315B4A2E" w14:textId="06FB4AD4"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3B03877E" w14:textId="2C00AF8C" w:rsidR="00CD396E" w:rsidRPr="00780524" w:rsidRDefault="00CD396E" w:rsidP="00CD396E">
            <w:pPr>
              <w:autoSpaceDE/>
              <w:autoSpaceDN/>
              <w:adjustRightInd/>
              <w:spacing w:line="240" w:lineRule="auto"/>
              <w:ind w:left="0"/>
              <w:jc w:val="left"/>
              <w:rPr>
                <w:color w:val="000000"/>
                <w:sz w:val="20"/>
                <w:szCs w:val="20"/>
                <w:lang w:eastAsia="en-GB"/>
              </w:rPr>
            </w:pPr>
            <w:r w:rsidRPr="00780524">
              <w:rPr>
                <w:color w:val="000000"/>
                <w:sz w:val="20"/>
                <w:szCs w:val="20"/>
                <w:lang w:eastAsia="en-GB"/>
              </w:rPr>
              <w:t>Loamy sand (SP 257)</w:t>
            </w:r>
          </w:p>
        </w:tc>
        <w:tc>
          <w:tcPr>
            <w:tcW w:w="1842" w:type="dxa"/>
            <w:vAlign w:val="bottom"/>
          </w:tcPr>
          <w:p w14:paraId="2104219B" w14:textId="7C7915DC"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62F8D0B1" w14:textId="01F14C2E" w:rsidR="00CD396E" w:rsidRPr="00780524" w:rsidRDefault="00CD396E" w:rsidP="00CD396E">
            <w:pPr>
              <w:autoSpaceDE/>
              <w:autoSpaceDN/>
              <w:adjustRightInd/>
              <w:spacing w:line="240" w:lineRule="auto"/>
              <w:ind w:left="0"/>
              <w:jc w:val="center"/>
              <w:rPr>
                <w:color w:val="000000"/>
                <w:sz w:val="20"/>
                <w:szCs w:val="20"/>
                <w:lang w:eastAsia="en-GB"/>
              </w:rPr>
            </w:pPr>
          </w:p>
        </w:tc>
        <w:tc>
          <w:tcPr>
            <w:tcW w:w="1559" w:type="dxa"/>
            <w:shd w:val="clear" w:color="auto" w:fill="auto"/>
            <w:noWrap/>
            <w:vAlign w:val="bottom"/>
            <w:hideMark/>
          </w:tcPr>
          <w:p w14:paraId="40F2E6B2" w14:textId="4AE58A56"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0.960</w:t>
            </w:r>
          </w:p>
        </w:tc>
      </w:tr>
      <w:tr w:rsidR="00F40EB0" w:rsidRPr="00780524" w14:paraId="5C4C32BD" w14:textId="77777777" w:rsidTr="00626443">
        <w:trPr>
          <w:trHeight w:val="255"/>
        </w:trPr>
        <w:tc>
          <w:tcPr>
            <w:tcW w:w="1413" w:type="dxa"/>
            <w:vAlign w:val="bottom"/>
          </w:tcPr>
          <w:p w14:paraId="4106834A" w14:textId="77777777" w:rsidR="00F40EB0" w:rsidRPr="00780524" w:rsidRDefault="00F40EB0" w:rsidP="00626443">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31E78F71" w14:textId="77777777" w:rsidR="00F40EB0" w:rsidRPr="00780524" w:rsidRDefault="00F40EB0" w:rsidP="00626443">
            <w:pPr>
              <w:autoSpaceDE/>
              <w:autoSpaceDN/>
              <w:adjustRightInd/>
              <w:spacing w:line="240" w:lineRule="auto"/>
              <w:ind w:left="0"/>
              <w:jc w:val="left"/>
              <w:rPr>
                <w:color w:val="000000"/>
                <w:sz w:val="20"/>
                <w:szCs w:val="20"/>
                <w:lang w:eastAsia="en-GB"/>
              </w:rPr>
            </w:pPr>
            <w:r w:rsidRPr="00780524">
              <w:rPr>
                <w:color w:val="000000"/>
                <w:sz w:val="20"/>
                <w:szCs w:val="20"/>
                <w:lang w:eastAsia="en-GB"/>
              </w:rPr>
              <w:t>Loamy sand (SP 357)</w:t>
            </w:r>
          </w:p>
        </w:tc>
        <w:tc>
          <w:tcPr>
            <w:tcW w:w="1842" w:type="dxa"/>
            <w:vAlign w:val="bottom"/>
          </w:tcPr>
          <w:p w14:paraId="1B76A890" w14:textId="77777777" w:rsidR="00F40EB0" w:rsidRPr="00780524" w:rsidRDefault="00F40EB0" w:rsidP="00626443">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322D4CDE" w14:textId="77777777" w:rsidR="00F40EB0" w:rsidRPr="00780524" w:rsidRDefault="00F40EB0" w:rsidP="00626443">
            <w:pPr>
              <w:autoSpaceDE/>
              <w:autoSpaceDN/>
              <w:adjustRightInd/>
              <w:spacing w:line="240" w:lineRule="auto"/>
              <w:ind w:left="0"/>
              <w:jc w:val="center"/>
              <w:rPr>
                <w:color w:val="000000"/>
                <w:sz w:val="20"/>
                <w:szCs w:val="20"/>
                <w:lang w:eastAsia="en-GB"/>
              </w:rPr>
            </w:pPr>
          </w:p>
        </w:tc>
        <w:tc>
          <w:tcPr>
            <w:tcW w:w="1559" w:type="dxa"/>
            <w:shd w:val="clear" w:color="auto" w:fill="auto"/>
            <w:noWrap/>
            <w:vAlign w:val="bottom"/>
            <w:hideMark/>
          </w:tcPr>
          <w:p w14:paraId="0EEAAF1A" w14:textId="77777777" w:rsidR="00F40EB0" w:rsidRPr="00780524" w:rsidRDefault="00F40EB0" w:rsidP="00626443">
            <w:pPr>
              <w:autoSpaceDE/>
              <w:autoSpaceDN/>
              <w:adjustRightInd/>
              <w:spacing w:line="240" w:lineRule="auto"/>
              <w:ind w:left="0"/>
              <w:jc w:val="center"/>
              <w:rPr>
                <w:color w:val="000000"/>
                <w:sz w:val="20"/>
                <w:szCs w:val="20"/>
                <w:lang w:eastAsia="en-GB"/>
              </w:rPr>
            </w:pPr>
            <w:r w:rsidRPr="00780524">
              <w:rPr>
                <w:color w:val="000000"/>
                <w:sz w:val="20"/>
                <w:szCs w:val="20"/>
                <w:lang w:eastAsia="en-GB"/>
              </w:rPr>
              <w:t>1.240</w:t>
            </w:r>
          </w:p>
        </w:tc>
      </w:tr>
      <w:tr w:rsidR="00F40EB0" w:rsidRPr="00780524" w14:paraId="109B1614" w14:textId="77777777" w:rsidTr="00626443">
        <w:trPr>
          <w:trHeight w:val="255"/>
        </w:trPr>
        <w:tc>
          <w:tcPr>
            <w:tcW w:w="7792" w:type="dxa"/>
            <w:gridSpan w:val="4"/>
            <w:vAlign w:val="bottom"/>
          </w:tcPr>
          <w:p w14:paraId="6CC9CA5A" w14:textId="54F73AE8" w:rsidR="00F40EB0" w:rsidRPr="00F40EB0" w:rsidRDefault="00F40EB0"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Geometric mean (only temperature normalisation)</w:t>
            </w:r>
          </w:p>
        </w:tc>
        <w:tc>
          <w:tcPr>
            <w:tcW w:w="1559" w:type="dxa"/>
            <w:shd w:val="clear" w:color="auto" w:fill="auto"/>
            <w:noWrap/>
            <w:vAlign w:val="bottom"/>
            <w:hideMark/>
          </w:tcPr>
          <w:p w14:paraId="1AB443D6" w14:textId="1650756E" w:rsidR="00F40EB0" w:rsidRPr="00780524" w:rsidRDefault="00F40EB0"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0.766</w:t>
            </w:r>
          </w:p>
        </w:tc>
      </w:tr>
    </w:tbl>
    <w:p w14:paraId="5490EB43" w14:textId="77777777" w:rsidR="00780524" w:rsidRDefault="00780524" w:rsidP="00A035BD">
      <w:pPr>
        <w:pStyle w:val="References"/>
        <w:ind w:left="709" w:hanging="709"/>
        <w:jc w:val="left"/>
        <w:rPr>
          <w:lang w:val="en-GB"/>
        </w:rPr>
      </w:pPr>
    </w:p>
    <w:p w14:paraId="083BFE7F" w14:textId="66642CCD" w:rsidR="002C6A50" w:rsidRPr="003B6D06" w:rsidRDefault="002C6A50" w:rsidP="00A035BD">
      <w:pPr>
        <w:pStyle w:val="References"/>
        <w:ind w:left="709" w:hanging="709"/>
        <w:jc w:val="left"/>
        <w:rPr>
          <w:lang w:val="en-GB"/>
        </w:rPr>
      </w:pPr>
      <w:r w:rsidRPr="003B6D06">
        <w:rPr>
          <w:lang w:val="en-GB"/>
        </w:rPr>
        <w:br/>
      </w:r>
    </w:p>
    <w:p w14:paraId="6E38FF46" w14:textId="4CC6130C" w:rsidR="002C6A50" w:rsidRPr="003B6D06" w:rsidRDefault="002C6A50" w:rsidP="004D497C">
      <w:pPr>
        <w:pStyle w:val="References"/>
        <w:ind w:left="0" w:firstLine="0"/>
        <w:jc w:val="left"/>
        <w:rPr>
          <w:lang w:val="en-GB"/>
        </w:rPr>
        <w:sectPr w:rsidR="002C6A50" w:rsidRPr="003B6D06" w:rsidSect="00284F97">
          <w:headerReference w:type="default" r:id="rId11"/>
          <w:headerReference w:type="first" r:id="rId12"/>
          <w:pgSz w:w="12240" w:h="15840" w:code="1"/>
          <w:pgMar w:top="3969" w:right="1134" w:bottom="1134" w:left="1418" w:header="2835" w:footer="720" w:gutter="0"/>
          <w:cols w:space="720"/>
          <w:noEndnote/>
          <w:titlePg/>
        </w:sectPr>
      </w:pPr>
    </w:p>
    <w:p w14:paraId="1BA61E3D" w14:textId="4748FB71" w:rsidR="002C6A50" w:rsidRDefault="002C6A50" w:rsidP="00B7542C">
      <w:pPr>
        <w:pStyle w:val="berschrift1"/>
        <w:numPr>
          <w:ilvl w:val="0"/>
          <w:numId w:val="27"/>
        </w:numPr>
        <w:tabs>
          <w:tab w:val="num" w:pos="709"/>
        </w:tabs>
        <w:ind w:left="709"/>
        <w:rPr>
          <w:lang w:val="en-GB"/>
        </w:rPr>
      </w:pPr>
      <w:bookmarkStart w:id="25" w:name="_Toc314046167"/>
      <w:bookmarkStart w:id="26" w:name="_Toc316628718"/>
      <w:bookmarkStart w:id="27" w:name="_Toc20900567"/>
      <w:bookmarkEnd w:id="25"/>
      <w:r w:rsidRPr="003B6D06">
        <w:rPr>
          <w:lang w:val="en-GB"/>
        </w:rPr>
        <w:lastRenderedPageBreak/>
        <w:t xml:space="preserve">Appendix </w:t>
      </w:r>
      <w:r w:rsidR="00395261">
        <w:rPr>
          <w:lang w:val="en-GB"/>
        </w:rPr>
        <w:t>B</w:t>
      </w:r>
      <w:r w:rsidRPr="003B6D06">
        <w:rPr>
          <w:lang w:val="en-GB"/>
        </w:rPr>
        <w:t xml:space="preserve">: </w:t>
      </w:r>
      <w:r w:rsidR="00276F2B" w:rsidRPr="003B6D06">
        <w:rPr>
          <w:lang w:val="en-GB"/>
        </w:rPr>
        <w:t xml:space="preserve"> </w:t>
      </w:r>
      <w:r w:rsidRPr="003B6D06">
        <w:rPr>
          <w:lang w:val="en-GB"/>
        </w:rPr>
        <w:t>PEARL FOCUS Summary Output file</w:t>
      </w:r>
      <w:bookmarkEnd w:id="26"/>
      <w:bookmarkEnd w:id="27"/>
    </w:p>
    <w:p w14:paraId="63497407" w14:textId="49933B56" w:rsidR="00893FF9" w:rsidRDefault="00893FF9" w:rsidP="00893FF9">
      <w:pPr>
        <w:pStyle w:val="berschrift1"/>
        <w:numPr>
          <w:ilvl w:val="1"/>
          <w:numId w:val="27"/>
        </w:numPr>
        <w:rPr>
          <w:lang w:val="en-GB"/>
        </w:rPr>
      </w:pPr>
      <w:bookmarkStart w:id="28" w:name="_Toc20900568"/>
      <w:r w:rsidRPr="00893FF9">
        <w:rPr>
          <w:lang w:val="en-GB"/>
        </w:rPr>
        <w:t>Apple, 300 kg/ha at surface</w:t>
      </w:r>
      <w:bookmarkEnd w:id="28"/>
    </w:p>
    <w:p w14:paraId="55E2F92A" w14:textId="77777777" w:rsidR="00893FF9" w:rsidRPr="00893FF9" w:rsidRDefault="00893FF9" w:rsidP="00893FF9">
      <w:pPr>
        <w:rPr>
          <w:lang w:eastAsia="ja-JP"/>
        </w:rPr>
      </w:pPr>
    </w:p>
    <w:p w14:paraId="417513F3" w14:textId="47986E37" w:rsidR="0053221B" w:rsidRDefault="0053221B" w:rsidP="0053221B">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
        <w:gridCol w:w="3460"/>
        <w:gridCol w:w="921"/>
        <w:gridCol w:w="556"/>
        <w:gridCol w:w="835"/>
        <w:gridCol w:w="1346"/>
        <w:gridCol w:w="1655"/>
        <w:gridCol w:w="1295"/>
        <w:gridCol w:w="998"/>
        <w:gridCol w:w="1278"/>
        <w:gridCol w:w="1559"/>
      </w:tblGrid>
      <w:tr w:rsidR="00893FF9" w:rsidRPr="00893FF9" w14:paraId="0156E0B5" w14:textId="77777777" w:rsidTr="00893FF9">
        <w:trPr>
          <w:trHeight w:val="315"/>
        </w:trPr>
        <w:tc>
          <w:tcPr>
            <w:tcW w:w="0" w:type="auto"/>
            <w:shd w:val="clear" w:color="auto" w:fill="auto"/>
            <w:noWrap/>
            <w:vAlign w:val="bottom"/>
            <w:hideMark/>
          </w:tcPr>
          <w:p w14:paraId="2EF1D8C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RUN_ID</w:t>
            </w:r>
          </w:p>
        </w:tc>
        <w:tc>
          <w:tcPr>
            <w:tcW w:w="0" w:type="auto"/>
            <w:shd w:val="clear" w:color="auto" w:fill="auto"/>
            <w:noWrap/>
            <w:vAlign w:val="bottom"/>
            <w:hideMark/>
          </w:tcPr>
          <w:p w14:paraId="0F1500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RESULT_TEXT</w:t>
            </w:r>
          </w:p>
        </w:tc>
        <w:tc>
          <w:tcPr>
            <w:tcW w:w="0" w:type="auto"/>
            <w:shd w:val="clear" w:color="auto" w:fill="auto"/>
            <w:noWrap/>
            <w:vAlign w:val="bottom"/>
            <w:hideMark/>
          </w:tcPr>
          <w:p w14:paraId="33B0362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SUBSTANCE</w:t>
            </w:r>
          </w:p>
        </w:tc>
        <w:tc>
          <w:tcPr>
            <w:tcW w:w="0" w:type="auto"/>
            <w:shd w:val="clear" w:color="auto" w:fill="auto"/>
            <w:noWrap/>
            <w:vAlign w:val="bottom"/>
            <w:hideMark/>
          </w:tcPr>
          <w:p w14:paraId="0A19ABC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15DF49E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CN2</w:t>
            </w:r>
          </w:p>
        </w:tc>
        <w:tc>
          <w:tcPr>
            <w:tcW w:w="0" w:type="auto"/>
            <w:shd w:val="clear" w:color="auto" w:fill="auto"/>
            <w:noWrap/>
            <w:vAlign w:val="bottom"/>
            <w:hideMark/>
          </w:tcPr>
          <w:p w14:paraId="3222281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LOCATION</w:t>
            </w:r>
          </w:p>
        </w:tc>
        <w:tc>
          <w:tcPr>
            <w:tcW w:w="0" w:type="auto"/>
            <w:shd w:val="clear" w:color="auto" w:fill="auto"/>
            <w:noWrap/>
            <w:vAlign w:val="bottom"/>
            <w:hideMark/>
          </w:tcPr>
          <w:p w14:paraId="63699F2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APPLICATION_SCHEME</w:t>
            </w:r>
          </w:p>
        </w:tc>
        <w:tc>
          <w:tcPr>
            <w:tcW w:w="0" w:type="auto"/>
            <w:shd w:val="clear" w:color="auto" w:fill="auto"/>
            <w:noWrap/>
            <w:vAlign w:val="bottom"/>
            <w:hideMark/>
          </w:tcPr>
          <w:p w14:paraId="660C557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CROP_CALENDAR</w:t>
            </w:r>
          </w:p>
        </w:tc>
        <w:tc>
          <w:tcPr>
            <w:tcW w:w="0" w:type="auto"/>
            <w:shd w:val="clear" w:color="auto" w:fill="auto"/>
            <w:noWrap/>
            <w:vAlign w:val="bottom"/>
            <w:hideMark/>
          </w:tcPr>
          <w:p w14:paraId="02389BF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SOIL_TYPE</w:t>
            </w:r>
          </w:p>
        </w:tc>
        <w:tc>
          <w:tcPr>
            <w:tcW w:w="0" w:type="auto"/>
            <w:shd w:val="clear" w:color="auto" w:fill="auto"/>
            <w:noWrap/>
            <w:vAlign w:val="bottom"/>
            <w:hideMark/>
          </w:tcPr>
          <w:p w14:paraId="50C325D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METEO_STATION</w:t>
            </w:r>
          </w:p>
        </w:tc>
        <w:tc>
          <w:tcPr>
            <w:tcW w:w="0" w:type="auto"/>
            <w:shd w:val="clear" w:color="auto" w:fill="auto"/>
            <w:noWrap/>
            <w:vAlign w:val="bottom"/>
            <w:hideMark/>
          </w:tcPr>
          <w:p w14:paraId="6990B42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IRRIGATION_SCHEME</w:t>
            </w:r>
          </w:p>
        </w:tc>
      </w:tr>
      <w:tr w:rsidR="00893FF9" w:rsidRPr="00893FF9" w14:paraId="49F7DA3F" w14:textId="77777777" w:rsidTr="00893FF9">
        <w:trPr>
          <w:trHeight w:val="315"/>
        </w:trPr>
        <w:tc>
          <w:tcPr>
            <w:tcW w:w="0" w:type="auto"/>
            <w:shd w:val="clear" w:color="auto" w:fill="auto"/>
            <w:noWrap/>
            <w:vAlign w:val="bottom"/>
            <w:hideMark/>
          </w:tcPr>
          <w:p w14:paraId="7CF7304E"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34</w:t>
            </w:r>
          </w:p>
        </w:tc>
        <w:tc>
          <w:tcPr>
            <w:tcW w:w="0" w:type="auto"/>
            <w:shd w:val="clear" w:color="auto" w:fill="auto"/>
            <w:noWrap/>
            <w:vAlign w:val="bottom"/>
            <w:hideMark/>
          </w:tcPr>
          <w:p w14:paraId="3205152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08093F1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65C5A7C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6AC32C8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0.000636</w:t>
            </w:r>
          </w:p>
        </w:tc>
        <w:tc>
          <w:tcPr>
            <w:tcW w:w="0" w:type="auto"/>
            <w:shd w:val="clear" w:color="auto" w:fill="auto"/>
            <w:noWrap/>
            <w:vAlign w:val="bottom"/>
            <w:hideMark/>
          </w:tcPr>
          <w:p w14:paraId="5C9014B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CHATEAUDUN</w:t>
            </w:r>
          </w:p>
        </w:tc>
        <w:tc>
          <w:tcPr>
            <w:tcW w:w="0" w:type="auto"/>
            <w:shd w:val="clear" w:color="auto" w:fill="auto"/>
            <w:noWrap/>
            <w:vAlign w:val="bottom"/>
            <w:hideMark/>
          </w:tcPr>
          <w:p w14:paraId="1E77192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A0DC0B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CHAT-APPLES</w:t>
            </w:r>
          </w:p>
        </w:tc>
        <w:tc>
          <w:tcPr>
            <w:tcW w:w="0" w:type="auto"/>
            <w:shd w:val="clear" w:color="auto" w:fill="auto"/>
            <w:noWrap/>
            <w:vAlign w:val="bottom"/>
            <w:hideMark/>
          </w:tcPr>
          <w:p w14:paraId="5CA81A5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807ED0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CHAT-M</w:t>
            </w:r>
          </w:p>
        </w:tc>
        <w:tc>
          <w:tcPr>
            <w:tcW w:w="0" w:type="auto"/>
            <w:shd w:val="clear" w:color="auto" w:fill="auto"/>
            <w:noWrap/>
            <w:vAlign w:val="bottom"/>
            <w:hideMark/>
          </w:tcPr>
          <w:p w14:paraId="231CE27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8C8B1F9" w14:textId="77777777" w:rsidTr="00893FF9">
        <w:trPr>
          <w:trHeight w:val="300"/>
        </w:trPr>
        <w:tc>
          <w:tcPr>
            <w:tcW w:w="0" w:type="auto"/>
            <w:shd w:val="clear" w:color="auto" w:fill="auto"/>
            <w:noWrap/>
            <w:vAlign w:val="bottom"/>
            <w:hideMark/>
          </w:tcPr>
          <w:p w14:paraId="447C7F6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35</w:t>
            </w:r>
          </w:p>
        </w:tc>
        <w:tc>
          <w:tcPr>
            <w:tcW w:w="0" w:type="auto"/>
            <w:shd w:val="clear" w:color="auto" w:fill="auto"/>
            <w:noWrap/>
            <w:vAlign w:val="bottom"/>
            <w:hideMark/>
          </w:tcPr>
          <w:p w14:paraId="7731389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3654B0F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6A16429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30621B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2.285091</w:t>
            </w:r>
          </w:p>
        </w:tc>
        <w:tc>
          <w:tcPr>
            <w:tcW w:w="0" w:type="auto"/>
            <w:shd w:val="clear" w:color="auto" w:fill="auto"/>
            <w:noWrap/>
            <w:vAlign w:val="bottom"/>
            <w:hideMark/>
          </w:tcPr>
          <w:p w14:paraId="4D47D7B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HAMBURG</w:t>
            </w:r>
          </w:p>
        </w:tc>
        <w:tc>
          <w:tcPr>
            <w:tcW w:w="0" w:type="auto"/>
            <w:shd w:val="clear" w:color="auto" w:fill="auto"/>
            <w:noWrap/>
            <w:vAlign w:val="bottom"/>
            <w:hideMark/>
          </w:tcPr>
          <w:p w14:paraId="582BAC3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1E7BD72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HAMB-APPLES</w:t>
            </w:r>
          </w:p>
        </w:tc>
        <w:tc>
          <w:tcPr>
            <w:tcW w:w="0" w:type="auto"/>
            <w:shd w:val="clear" w:color="auto" w:fill="auto"/>
            <w:noWrap/>
            <w:vAlign w:val="bottom"/>
            <w:hideMark/>
          </w:tcPr>
          <w:p w14:paraId="0FF922E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3BD7CF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HAMB-M</w:t>
            </w:r>
          </w:p>
        </w:tc>
        <w:tc>
          <w:tcPr>
            <w:tcW w:w="0" w:type="auto"/>
            <w:shd w:val="clear" w:color="auto" w:fill="auto"/>
            <w:noWrap/>
            <w:vAlign w:val="bottom"/>
            <w:hideMark/>
          </w:tcPr>
          <w:p w14:paraId="777009A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11CF89DB" w14:textId="77777777" w:rsidTr="00893FF9">
        <w:trPr>
          <w:trHeight w:val="300"/>
        </w:trPr>
        <w:tc>
          <w:tcPr>
            <w:tcW w:w="0" w:type="auto"/>
            <w:shd w:val="clear" w:color="auto" w:fill="auto"/>
            <w:noWrap/>
            <w:vAlign w:val="bottom"/>
            <w:hideMark/>
          </w:tcPr>
          <w:p w14:paraId="4660A29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36</w:t>
            </w:r>
          </w:p>
        </w:tc>
        <w:tc>
          <w:tcPr>
            <w:tcW w:w="0" w:type="auto"/>
            <w:shd w:val="clear" w:color="auto" w:fill="auto"/>
            <w:noWrap/>
            <w:vAlign w:val="bottom"/>
            <w:hideMark/>
          </w:tcPr>
          <w:p w14:paraId="044AE59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857483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577A6F2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0F07DB3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23.839136</w:t>
            </w:r>
          </w:p>
        </w:tc>
        <w:tc>
          <w:tcPr>
            <w:tcW w:w="0" w:type="auto"/>
            <w:shd w:val="clear" w:color="auto" w:fill="auto"/>
            <w:noWrap/>
            <w:vAlign w:val="bottom"/>
            <w:hideMark/>
          </w:tcPr>
          <w:p w14:paraId="3B721DA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JOKIOINEN</w:t>
            </w:r>
          </w:p>
        </w:tc>
        <w:tc>
          <w:tcPr>
            <w:tcW w:w="0" w:type="auto"/>
            <w:shd w:val="clear" w:color="auto" w:fill="auto"/>
            <w:noWrap/>
            <w:vAlign w:val="bottom"/>
            <w:hideMark/>
          </w:tcPr>
          <w:p w14:paraId="23E88AD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2B23985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JOKI-APPLES</w:t>
            </w:r>
          </w:p>
        </w:tc>
        <w:tc>
          <w:tcPr>
            <w:tcW w:w="0" w:type="auto"/>
            <w:shd w:val="clear" w:color="auto" w:fill="auto"/>
            <w:noWrap/>
            <w:vAlign w:val="bottom"/>
            <w:hideMark/>
          </w:tcPr>
          <w:p w14:paraId="0F986F4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5F2455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JOKI-M</w:t>
            </w:r>
          </w:p>
        </w:tc>
        <w:tc>
          <w:tcPr>
            <w:tcW w:w="0" w:type="auto"/>
            <w:shd w:val="clear" w:color="auto" w:fill="auto"/>
            <w:noWrap/>
            <w:vAlign w:val="bottom"/>
            <w:hideMark/>
          </w:tcPr>
          <w:p w14:paraId="1A5C1F0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A0FF9A1" w14:textId="77777777" w:rsidTr="00893FF9">
        <w:trPr>
          <w:trHeight w:val="300"/>
        </w:trPr>
        <w:tc>
          <w:tcPr>
            <w:tcW w:w="0" w:type="auto"/>
            <w:shd w:val="clear" w:color="auto" w:fill="auto"/>
            <w:noWrap/>
            <w:vAlign w:val="bottom"/>
            <w:hideMark/>
          </w:tcPr>
          <w:p w14:paraId="61E8433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37</w:t>
            </w:r>
          </w:p>
        </w:tc>
        <w:tc>
          <w:tcPr>
            <w:tcW w:w="0" w:type="auto"/>
            <w:shd w:val="clear" w:color="auto" w:fill="auto"/>
            <w:noWrap/>
            <w:vAlign w:val="bottom"/>
            <w:hideMark/>
          </w:tcPr>
          <w:p w14:paraId="266778B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6A8EAEE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7ED8335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4735D07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0.029789</w:t>
            </w:r>
          </w:p>
        </w:tc>
        <w:tc>
          <w:tcPr>
            <w:tcW w:w="0" w:type="auto"/>
            <w:shd w:val="clear" w:color="auto" w:fill="auto"/>
            <w:noWrap/>
            <w:vAlign w:val="bottom"/>
            <w:hideMark/>
          </w:tcPr>
          <w:p w14:paraId="768B52D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KREMSMUENSTER</w:t>
            </w:r>
          </w:p>
        </w:tc>
        <w:tc>
          <w:tcPr>
            <w:tcW w:w="0" w:type="auto"/>
            <w:shd w:val="clear" w:color="auto" w:fill="auto"/>
            <w:noWrap/>
            <w:vAlign w:val="bottom"/>
            <w:hideMark/>
          </w:tcPr>
          <w:p w14:paraId="59F645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7C48F4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KREM-APPLES</w:t>
            </w:r>
          </w:p>
        </w:tc>
        <w:tc>
          <w:tcPr>
            <w:tcW w:w="0" w:type="auto"/>
            <w:shd w:val="clear" w:color="auto" w:fill="auto"/>
            <w:noWrap/>
            <w:vAlign w:val="bottom"/>
            <w:hideMark/>
          </w:tcPr>
          <w:p w14:paraId="2AB9FC3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C0DF79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KREM-M</w:t>
            </w:r>
          </w:p>
        </w:tc>
        <w:tc>
          <w:tcPr>
            <w:tcW w:w="0" w:type="auto"/>
            <w:shd w:val="clear" w:color="auto" w:fill="auto"/>
            <w:noWrap/>
            <w:vAlign w:val="bottom"/>
            <w:hideMark/>
          </w:tcPr>
          <w:p w14:paraId="7EE0305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44C367B" w14:textId="77777777" w:rsidTr="00893FF9">
        <w:trPr>
          <w:trHeight w:val="300"/>
        </w:trPr>
        <w:tc>
          <w:tcPr>
            <w:tcW w:w="0" w:type="auto"/>
            <w:shd w:val="clear" w:color="auto" w:fill="auto"/>
            <w:noWrap/>
            <w:vAlign w:val="bottom"/>
            <w:hideMark/>
          </w:tcPr>
          <w:p w14:paraId="41E851A8"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38</w:t>
            </w:r>
          </w:p>
        </w:tc>
        <w:tc>
          <w:tcPr>
            <w:tcW w:w="0" w:type="auto"/>
            <w:shd w:val="clear" w:color="auto" w:fill="auto"/>
            <w:noWrap/>
            <w:vAlign w:val="bottom"/>
            <w:hideMark/>
          </w:tcPr>
          <w:p w14:paraId="08916E6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E452D2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4EE0F7F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2794D828"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0.27783</w:t>
            </w:r>
          </w:p>
        </w:tc>
        <w:tc>
          <w:tcPr>
            <w:tcW w:w="0" w:type="auto"/>
            <w:shd w:val="clear" w:color="auto" w:fill="auto"/>
            <w:noWrap/>
            <w:vAlign w:val="bottom"/>
            <w:hideMark/>
          </w:tcPr>
          <w:p w14:paraId="143536D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OKEHAMPTON</w:t>
            </w:r>
          </w:p>
        </w:tc>
        <w:tc>
          <w:tcPr>
            <w:tcW w:w="0" w:type="auto"/>
            <w:shd w:val="clear" w:color="auto" w:fill="auto"/>
            <w:noWrap/>
            <w:vAlign w:val="bottom"/>
            <w:hideMark/>
          </w:tcPr>
          <w:p w14:paraId="5884EA4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7E1CBDB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OKEH-APPLES</w:t>
            </w:r>
          </w:p>
        </w:tc>
        <w:tc>
          <w:tcPr>
            <w:tcW w:w="0" w:type="auto"/>
            <w:shd w:val="clear" w:color="auto" w:fill="auto"/>
            <w:noWrap/>
            <w:vAlign w:val="bottom"/>
            <w:hideMark/>
          </w:tcPr>
          <w:p w14:paraId="2FA8305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252448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OKEH-M</w:t>
            </w:r>
          </w:p>
        </w:tc>
        <w:tc>
          <w:tcPr>
            <w:tcW w:w="0" w:type="auto"/>
            <w:shd w:val="clear" w:color="auto" w:fill="auto"/>
            <w:noWrap/>
            <w:vAlign w:val="bottom"/>
            <w:hideMark/>
          </w:tcPr>
          <w:p w14:paraId="091AE1B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2001EB0" w14:textId="77777777" w:rsidTr="00893FF9">
        <w:trPr>
          <w:trHeight w:val="300"/>
        </w:trPr>
        <w:tc>
          <w:tcPr>
            <w:tcW w:w="0" w:type="auto"/>
            <w:shd w:val="clear" w:color="auto" w:fill="auto"/>
            <w:noWrap/>
            <w:vAlign w:val="bottom"/>
            <w:hideMark/>
          </w:tcPr>
          <w:p w14:paraId="1AD2DFD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39</w:t>
            </w:r>
          </w:p>
        </w:tc>
        <w:tc>
          <w:tcPr>
            <w:tcW w:w="0" w:type="auto"/>
            <w:shd w:val="clear" w:color="auto" w:fill="auto"/>
            <w:noWrap/>
            <w:vAlign w:val="bottom"/>
            <w:hideMark/>
          </w:tcPr>
          <w:p w14:paraId="26E29FD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5F1BA9D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434E8A2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37178C4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0.40049</w:t>
            </w:r>
          </w:p>
        </w:tc>
        <w:tc>
          <w:tcPr>
            <w:tcW w:w="0" w:type="auto"/>
            <w:shd w:val="clear" w:color="auto" w:fill="auto"/>
            <w:noWrap/>
            <w:vAlign w:val="bottom"/>
            <w:hideMark/>
          </w:tcPr>
          <w:p w14:paraId="1D6C846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PIACENZA</w:t>
            </w:r>
          </w:p>
        </w:tc>
        <w:tc>
          <w:tcPr>
            <w:tcW w:w="0" w:type="auto"/>
            <w:shd w:val="clear" w:color="auto" w:fill="auto"/>
            <w:noWrap/>
            <w:vAlign w:val="bottom"/>
            <w:hideMark/>
          </w:tcPr>
          <w:p w14:paraId="671F9D9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42ED523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PIAC-APPLES</w:t>
            </w:r>
          </w:p>
        </w:tc>
        <w:tc>
          <w:tcPr>
            <w:tcW w:w="0" w:type="auto"/>
            <w:shd w:val="clear" w:color="auto" w:fill="auto"/>
            <w:noWrap/>
            <w:vAlign w:val="bottom"/>
            <w:hideMark/>
          </w:tcPr>
          <w:p w14:paraId="2578EAB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2AD05DC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PIAC-M</w:t>
            </w:r>
          </w:p>
        </w:tc>
        <w:tc>
          <w:tcPr>
            <w:tcW w:w="0" w:type="auto"/>
            <w:shd w:val="clear" w:color="auto" w:fill="auto"/>
            <w:noWrap/>
            <w:vAlign w:val="bottom"/>
            <w:hideMark/>
          </w:tcPr>
          <w:p w14:paraId="16AB184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E8842EC" w14:textId="77777777" w:rsidTr="00893FF9">
        <w:trPr>
          <w:trHeight w:val="300"/>
        </w:trPr>
        <w:tc>
          <w:tcPr>
            <w:tcW w:w="0" w:type="auto"/>
            <w:shd w:val="clear" w:color="auto" w:fill="auto"/>
            <w:noWrap/>
            <w:vAlign w:val="bottom"/>
            <w:hideMark/>
          </w:tcPr>
          <w:p w14:paraId="79A617C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40</w:t>
            </w:r>
          </w:p>
        </w:tc>
        <w:tc>
          <w:tcPr>
            <w:tcW w:w="0" w:type="auto"/>
            <w:shd w:val="clear" w:color="auto" w:fill="auto"/>
            <w:noWrap/>
            <w:vAlign w:val="bottom"/>
            <w:hideMark/>
          </w:tcPr>
          <w:p w14:paraId="73EA54C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7FC428E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2361ACBD"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52C968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0.307336</w:t>
            </w:r>
          </w:p>
        </w:tc>
        <w:tc>
          <w:tcPr>
            <w:tcW w:w="0" w:type="auto"/>
            <w:shd w:val="clear" w:color="auto" w:fill="auto"/>
            <w:noWrap/>
            <w:vAlign w:val="bottom"/>
            <w:hideMark/>
          </w:tcPr>
          <w:p w14:paraId="4A97273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PORTO</w:t>
            </w:r>
          </w:p>
        </w:tc>
        <w:tc>
          <w:tcPr>
            <w:tcW w:w="0" w:type="auto"/>
            <w:shd w:val="clear" w:color="auto" w:fill="auto"/>
            <w:noWrap/>
            <w:vAlign w:val="bottom"/>
            <w:hideMark/>
          </w:tcPr>
          <w:p w14:paraId="23C813C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4DAB152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PORT-APPLES</w:t>
            </w:r>
          </w:p>
        </w:tc>
        <w:tc>
          <w:tcPr>
            <w:tcW w:w="0" w:type="auto"/>
            <w:shd w:val="clear" w:color="auto" w:fill="auto"/>
            <w:noWrap/>
            <w:vAlign w:val="bottom"/>
            <w:hideMark/>
          </w:tcPr>
          <w:p w14:paraId="37584A6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512BDA5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PORT-M</w:t>
            </w:r>
          </w:p>
        </w:tc>
        <w:tc>
          <w:tcPr>
            <w:tcW w:w="0" w:type="auto"/>
            <w:shd w:val="clear" w:color="auto" w:fill="auto"/>
            <w:noWrap/>
            <w:vAlign w:val="bottom"/>
            <w:hideMark/>
          </w:tcPr>
          <w:p w14:paraId="1A65066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6379AC9" w14:textId="77777777" w:rsidTr="00893FF9">
        <w:trPr>
          <w:trHeight w:val="300"/>
        </w:trPr>
        <w:tc>
          <w:tcPr>
            <w:tcW w:w="0" w:type="auto"/>
            <w:shd w:val="clear" w:color="auto" w:fill="auto"/>
            <w:noWrap/>
            <w:vAlign w:val="bottom"/>
            <w:hideMark/>
          </w:tcPr>
          <w:p w14:paraId="4C7C4175"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41</w:t>
            </w:r>
          </w:p>
        </w:tc>
        <w:tc>
          <w:tcPr>
            <w:tcW w:w="0" w:type="auto"/>
            <w:shd w:val="clear" w:color="auto" w:fill="auto"/>
            <w:noWrap/>
            <w:vAlign w:val="bottom"/>
            <w:hideMark/>
          </w:tcPr>
          <w:p w14:paraId="55E8164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3AB3D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1B52938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49F1D65D"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0.002777</w:t>
            </w:r>
          </w:p>
        </w:tc>
        <w:tc>
          <w:tcPr>
            <w:tcW w:w="0" w:type="auto"/>
            <w:shd w:val="clear" w:color="auto" w:fill="auto"/>
            <w:noWrap/>
            <w:vAlign w:val="bottom"/>
            <w:hideMark/>
          </w:tcPr>
          <w:p w14:paraId="5DB99C7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SEVILLA</w:t>
            </w:r>
          </w:p>
        </w:tc>
        <w:tc>
          <w:tcPr>
            <w:tcW w:w="0" w:type="auto"/>
            <w:shd w:val="clear" w:color="auto" w:fill="auto"/>
            <w:noWrap/>
            <w:vAlign w:val="bottom"/>
            <w:hideMark/>
          </w:tcPr>
          <w:p w14:paraId="34B3F2D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7678271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SEVI-APPLES</w:t>
            </w:r>
          </w:p>
        </w:tc>
        <w:tc>
          <w:tcPr>
            <w:tcW w:w="0" w:type="auto"/>
            <w:shd w:val="clear" w:color="auto" w:fill="auto"/>
            <w:noWrap/>
            <w:vAlign w:val="bottom"/>
            <w:hideMark/>
          </w:tcPr>
          <w:p w14:paraId="7A80FA1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4107490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SEVI-M</w:t>
            </w:r>
          </w:p>
        </w:tc>
        <w:tc>
          <w:tcPr>
            <w:tcW w:w="0" w:type="auto"/>
            <w:shd w:val="clear" w:color="auto" w:fill="auto"/>
            <w:noWrap/>
            <w:vAlign w:val="bottom"/>
            <w:hideMark/>
          </w:tcPr>
          <w:p w14:paraId="4F8A6BF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691439C7" w14:textId="77777777" w:rsidTr="00893FF9">
        <w:trPr>
          <w:trHeight w:val="315"/>
        </w:trPr>
        <w:tc>
          <w:tcPr>
            <w:tcW w:w="0" w:type="auto"/>
            <w:shd w:val="clear" w:color="auto" w:fill="auto"/>
            <w:noWrap/>
            <w:vAlign w:val="bottom"/>
            <w:hideMark/>
          </w:tcPr>
          <w:p w14:paraId="4E39F725"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42</w:t>
            </w:r>
          </w:p>
        </w:tc>
        <w:tc>
          <w:tcPr>
            <w:tcW w:w="0" w:type="auto"/>
            <w:shd w:val="clear" w:color="auto" w:fill="auto"/>
            <w:noWrap/>
            <w:vAlign w:val="bottom"/>
            <w:hideMark/>
          </w:tcPr>
          <w:p w14:paraId="20CB367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2EF5158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0B487D0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6F1D906"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0.000697</w:t>
            </w:r>
          </w:p>
        </w:tc>
        <w:tc>
          <w:tcPr>
            <w:tcW w:w="0" w:type="auto"/>
            <w:shd w:val="clear" w:color="auto" w:fill="auto"/>
            <w:noWrap/>
            <w:vAlign w:val="bottom"/>
            <w:hideMark/>
          </w:tcPr>
          <w:p w14:paraId="371FA6B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THIVA</w:t>
            </w:r>
          </w:p>
        </w:tc>
        <w:tc>
          <w:tcPr>
            <w:tcW w:w="0" w:type="auto"/>
            <w:shd w:val="clear" w:color="auto" w:fill="auto"/>
            <w:noWrap/>
            <w:vAlign w:val="bottom"/>
            <w:hideMark/>
          </w:tcPr>
          <w:p w14:paraId="544B140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F4CBCD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THIV-APPLES</w:t>
            </w:r>
          </w:p>
        </w:tc>
        <w:tc>
          <w:tcPr>
            <w:tcW w:w="0" w:type="auto"/>
            <w:shd w:val="clear" w:color="auto" w:fill="auto"/>
            <w:noWrap/>
            <w:vAlign w:val="bottom"/>
            <w:hideMark/>
          </w:tcPr>
          <w:p w14:paraId="1DF6667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10C4D61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THIV-M</w:t>
            </w:r>
          </w:p>
        </w:tc>
        <w:tc>
          <w:tcPr>
            <w:tcW w:w="0" w:type="auto"/>
            <w:shd w:val="clear" w:color="auto" w:fill="auto"/>
            <w:noWrap/>
            <w:vAlign w:val="bottom"/>
            <w:hideMark/>
          </w:tcPr>
          <w:p w14:paraId="6A551BE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bl>
    <w:p w14:paraId="44BD0743" w14:textId="0FAD9C02" w:rsidR="00893FF9" w:rsidRDefault="00507D4A" w:rsidP="00507D4A">
      <w:pPr>
        <w:pStyle w:val="berschrift1"/>
        <w:numPr>
          <w:ilvl w:val="1"/>
          <w:numId w:val="27"/>
        </w:numPr>
        <w:rPr>
          <w:lang w:val="en-GB"/>
        </w:rPr>
      </w:pPr>
      <w:bookmarkStart w:id="29" w:name="_Toc20900569"/>
      <w:r w:rsidRPr="00CE068D">
        <w:rPr>
          <w:lang w:val="it-IT"/>
        </w:rPr>
        <w:lastRenderedPageBreak/>
        <w:t xml:space="preserve">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proofErr w:type="spellEnd"/>
      <w:r w:rsidRPr="00CE068D">
        <w:rPr>
          <w:lang w:val="it-IT"/>
        </w:rPr>
        <w:t xml:space="preserve">. </w:t>
      </w:r>
      <w:r w:rsidRPr="00507D4A">
        <w:rPr>
          <w:lang w:val="en-GB"/>
        </w:rPr>
        <w:t>10 cm</w:t>
      </w:r>
      <w:bookmarkEnd w:id="29"/>
      <w:r w:rsidRPr="00507D4A">
        <w:rPr>
          <w:lang w:val="en-GB"/>
        </w:rPr>
        <w:t>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2355"/>
        <w:gridCol w:w="999"/>
        <w:gridCol w:w="812"/>
        <w:gridCol w:w="905"/>
        <w:gridCol w:w="1467"/>
        <w:gridCol w:w="1807"/>
        <w:gridCol w:w="1411"/>
        <w:gridCol w:w="899"/>
        <w:gridCol w:w="1392"/>
        <w:gridCol w:w="1701"/>
      </w:tblGrid>
      <w:tr w:rsidR="00507D4A" w:rsidRPr="00D40E69" w14:paraId="4654ABD8" w14:textId="77777777" w:rsidTr="00507D4A">
        <w:trPr>
          <w:trHeight w:val="315"/>
        </w:trPr>
        <w:tc>
          <w:tcPr>
            <w:tcW w:w="896" w:type="dxa"/>
            <w:shd w:val="clear" w:color="auto" w:fill="auto"/>
            <w:noWrap/>
            <w:vAlign w:val="bottom"/>
            <w:hideMark/>
          </w:tcPr>
          <w:p w14:paraId="55D4FED8"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RUN_ID</w:t>
            </w:r>
          </w:p>
        </w:tc>
        <w:tc>
          <w:tcPr>
            <w:tcW w:w="2636" w:type="dxa"/>
            <w:shd w:val="clear" w:color="auto" w:fill="auto"/>
            <w:noWrap/>
            <w:vAlign w:val="bottom"/>
            <w:hideMark/>
          </w:tcPr>
          <w:p w14:paraId="67418F6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RESULT_TEXT</w:t>
            </w:r>
          </w:p>
        </w:tc>
        <w:tc>
          <w:tcPr>
            <w:tcW w:w="172" w:type="dxa"/>
            <w:shd w:val="clear" w:color="auto" w:fill="auto"/>
            <w:noWrap/>
            <w:vAlign w:val="bottom"/>
            <w:hideMark/>
          </w:tcPr>
          <w:p w14:paraId="5926D0E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SUBSTANCE</w:t>
            </w:r>
          </w:p>
        </w:tc>
        <w:tc>
          <w:tcPr>
            <w:tcW w:w="897" w:type="dxa"/>
            <w:shd w:val="clear" w:color="auto" w:fill="auto"/>
            <w:noWrap/>
            <w:vAlign w:val="bottom"/>
            <w:hideMark/>
          </w:tcPr>
          <w:p w14:paraId="41285AF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938" w:type="dxa"/>
            <w:shd w:val="clear" w:color="auto" w:fill="auto"/>
            <w:noWrap/>
            <w:vAlign w:val="bottom"/>
            <w:hideMark/>
          </w:tcPr>
          <w:p w14:paraId="4436D96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CN2</w:t>
            </w:r>
          </w:p>
        </w:tc>
        <w:tc>
          <w:tcPr>
            <w:tcW w:w="1525" w:type="dxa"/>
            <w:shd w:val="clear" w:color="auto" w:fill="auto"/>
            <w:noWrap/>
            <w:vAlign w:val="bottom"/>
            <w:hideMark/>
          </w:tcPr>
          <w:p w14:paraId="073E065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LOCATION</w:t>
            </w:r>
          </w:p>
        </w:tc>
        <w:tc>
          <w:tcPr>
            <w:tcW w:w="1880" w:type="dxa"/>
            <w:shd w:val="clear" w:color="auto" w:fill="auto"/>
            <w:noWrap/>
            <w:vAlign w:val="bottom"/>
            <w:hideMark/>
          </w:tcPr>
          <w:p w14:paraId="71857ECF"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APPLICATION_SCHEME</w:t>
            </w:r>
          </w:p>
        </w:tc>
        <w:tc>
          <w:tcPr>
            <w:tcW w:w="1467" w:type="dxa"/>
            <w:shd w:val="clear" w:color="auto" w:fill="auto"/>
            <w:noWrap/>
            <w:vAlign w:val="bottom"/>
            <w:hideMark/>
          </w:tcPr>
          <w:p w14:paraId="295EB12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CROP_CALENDAR</w:t>
            </w:r>
          </w:p>
        </w:tc>
        <w:tc>
          <w:tcPr>
            <w:tcW w:w="932" w:type="dxa"/>
            <w:shd w:val="clear" w:color="auto" w:fill="auto"/>
            <w:noWrap/>
            <w:vAlign w:val="bottom"/>
            <w:hideMark/>
          </w:tcPr>
          <w:p w14:paraId="30BFED6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SOIL_TYPE</w:t>
            </w:r>
          </w:p>
        </w:tc>
        <w:tc>
          <w:tcPr>
            <w:tcW w:w="1447" w:type="dxa"/>
            <w:shd w:val="clear" w:color="auto" w:fill="auto"/>
            <w:noWrap/>
            <w:vAlign w:val="bottom"/>
            <w:hideMark/>
          </w:tcPr>
          <w:p w14:paraId="4E0465E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METEO_STATION</w:t>
            </w:r>
          </w:p>
        </w:tc>
        <w:tc>
          <w:tcPr>
            <w:tcW w:w="1770" w:type="dxa"/>
            <w:shd w:val="clear" w:color="auto" w:fill="auto"/>
            <w:noWrap/>
            <w:vAlign w:val="bottom"/>
            <w:hideMark/>
          </w:tcPr>
          <w:p w14:paraId="19C56F8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IRRIGATION_SCHEME</w:t>
            </w:r>
          </w:p>
        </w:tc>
      </w:tr>
      <w:tr w:rsidR="00507D4A" w:rsidRPr="00D40E69" w14:paraId="75F66E09" w14:textId="77777777" w:rsidTr="00507D4A">
        <w:trPr>
          <w:trHeight w:val="300"/>
        </w:trPr>
        <w:tc>
          <w:tcPr>
            <w:tcW w:w="896" w:type="dxa"/>
            <w:shd w:val="clear" w:color="auto" w:fill="auto"/>
            <w:noWrap/>
            <w:vAlign w:val="bottom"/>
            <w:hideMark/>
          </w:tcPr>
          <w:p w14:paraId="3951457A"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43</w:t>
            </w:r>
          </w:p>
        </w:tc>
        <w:tc>
          <w:tcPr>
            <w:tcW w:w="2636" w:type="dxa"/>
            <w:shd w:val="clear" w:color="auto" w:fill="auto"/>
            <w:noWrap/>
            <w:vAlign w:val="bottom"/>
            <w:hideMark/>
          </w:tcPr>
          <w:p w14:paraId="7DE3222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0DA1FAE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A2417F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5B8053E"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0.002931</w:t>
            </w:r>
          </w:p>
        </w:tc>
        <w:tc>
          <w:tcPr>
            <w:tcW w:w="1525" w:type="dxa"/>
            <w:shd w:val="clear" w:color="auto" w:fill="auto"/>
            <w:noWrap/>
            <w:vAlign w:val="bottom"/>
            <w:hideMark/>
          </w:tcPr>
          <w:p w14:paraId="2FAE034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CHATEAUDUN</w:t>
            </w:r>
          </w:p>
        </w:tc>
        <w:tc>
          <w:tcPr>
            <w:tcW w:w="1880" w:type="dxa"/>
            <w:shd w:val="clear" w:color="auto" w:fill="auto"/>
            <w:noWrap/>
            <w:vAlign w:val="bottom"/>
            <w:hideMark/>
          </w:tcPr>
          <w:p w14:paraId="41C16A7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341EAB6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CHAT-APPLES</w:t>
            </w:r>
          </w:p>
        </w:tc>
        <w:tc>
          <w:tcPr>
            <w:tcW w:w="932" w:type="dxa"/>
            <w:shd w:val="clear" w:color="auto" w:fill="auto"/>
            <w:noWrap/>
            <w:vAlign w:val="bottom"/>
            <w:hideMark/>
          </w:tcPr>
          <w:p w14:paraId="17A35E0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15AD57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CHAT-M</w:t>
            </w:r>
          </w:p>
        </w:tc>
        <w:tc>
          <w:tcPr>
            <w:tcW w:w="1770" w:type="dxa"/>
            <w:shd w:val="clear" w:color="auto" w:fill="auto"/>
            <w:noWrap/>
            <w:vAlign w:val="bottom"/>
            <w:hideMark/>
          </w:tcPr>
          <w:p w14:paraId="44BBDC1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0E61A8C0" w14:textId="77777777" w:rsidTr="00507D4A">
        <w:trPr>
          <w:trHeight w:val="300"/>
        </w:trPr>
        <w:tc>
          <w:tcPr>
            <w:tcW w:w="896" w:type="dxa"/>
            <w:shd w:val="clear" w:color="auto" w:fill="auto"/>
            <w:noWrap/>
            <w:vAlign w:val="bottom"/>
            <w:hideMark/>
          </w:tcPr>
          <w:p w14:paraId="09E844C3"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44</w:t>
            </w:r>
          </w:p>
        </w:tc>
        <w:tc>
          <w:tcPr>
            <w:tcW w:w="2636" w:type="dxa"/>
            <w:shd w:val="clear" w:color="auto" w:fill="auto"/>
            <w:noWrap/>
            <w:vAlign w:val="bottom"/>
            <w:hideMark/>
          </w:tcPr>
          <w:p w14:paraId="2EA2992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2ED9218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5AE783F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EBE91B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7.635438</w:t>
            </w:r>
          </w:p>
        </w:tc>
        <w:tc>
          <w:tcPr>
            <w:tcW w:w="1525" w:type="dxa"/>
            <w:shd w:val="clear" w:color="auto" w:fill="auto"/>
            <w:noWrap/>
            <w:vAlign w:val="bottom"/>
            <w:hideMark/>
          </w:tcPr>
          <w:p w14:paraId="6FE904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HAMBURG</w:t>
            </w:r>
          </w:p>
        </w:tc>
        <w:tc>
          <w:tcPr>
            <w:tcW w:w="1880" w:type="dxa"/>
            <w:shd w:val="clear" w:color="auto" w:fill="auto"/>
            <w:noWrap/>
            <w:vAlign w:val="bottom"/>
            <w:hideMark/>
          </w:tcPr>
          <w:p w14:paraId="595AC50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0A46514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HAMB-APPLES</w:t>
            </w:r>
          </w:p>
        </w:tc>
        <w:tc>
          <w:tcPr>
            <w:tcW w:w="932" w:type="dxa"/>
            <w:shd w:val="clear" w:color="auto" w:fill="auto"/>
            <w:noWrap/>
            <w:vAlign w:val="bottom"/>
            <w:hideMark/>
          </w:tcPr>
          <w:p w14:paraId="46A8C43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537B7CD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HAMB-M</w:t>
            </w:r>
          </w:p>
        </w:tc>
        <w:tc>
          <w:tcPr>
            <w:tcW w:w="1770" w:type="dxa"/>
            <w:shd w:val="clear" w:color="auto" w:fill="auto"/>
            <w:noWrap/>
            <w:vAlign w:val="bottom"/>
            <w:hideMark/>
          </w:tcPr>
          <w:p w14:paraId="43722E2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1E9E04DF" w14:textId="77777777" w:rsidTr="00507D4A">
        <w:trPr>
          <w:trHeight w:val="300"/>
        </w:trPr>
        <w:tc>
          <w:tcPr>
            <w:tcW w:w="896" w:type="dxa"/>
            <w:shd w:val="clear" w:color="auto" w:fill="auto"/>
            <w:noWrap/>
            <w:vAlign w:val="bottom"/>
            <w:hideMark/>
          </w:tcPr>
          <w:p w14:paraId="539376A9"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45</w:t>
            </w:r>
          </w:p>
        </w:tc>
        <w:tc>
          <w:tcPr>
            <w:tcW w:w="2636" w:type="dxa"/>
            <w:shd w:val="clear" w:color="auto" w:fill="auto"/>
            <w:noWrap/>
            <w:vAlign w:val="bottom"/>
            <w:hideMark/>
          </w:tcPr>
          <w:p w14:paraId="5B3C11F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2A8A82D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EC9E52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4268860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73.368748</w:t>
            </w:r>
          </w:p>
        </w:tc>
        <w:tc>
          <w:tcPr>
            <w:tcW w:w="1525" w:type="dxa"/>
            <w:shd w:val="clear" w:color="auto" w:fill="auto"/>
            <w:noWrap/>
            <w:vAlign w:val="bottom"/>
            <w:hideMark/>
          </w:tcPr>
          <w:p w14:paraId="3EEA55E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JOKIOINEN</w:t>
            </w:r>
          </w:p>
        </w:tc>
        <w:tc>
          <w:tcPr>
            <w:tcW w:w="1880" w:type="dxa"/>
            <w:shd w:val="clear" w:color="auto" w:fill="auto"/>
            <w:noWrap/>
            <w:vAlign w:val="bottom"/>
            <w:hideMark/>
          </w:tcPr>
          <w:p w14:paraId="3EEDF12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9486F0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JOKI-APPLES</w:t>
            </w:r>
          </w:p>
        </w:tc>
        <w:tc>
          <w:tcPr>
            <w:tcW w:w="932" w:type="dxa"/>
            <w:shd w:val="clear" w:color="auto" w:fill="auto"/>
            <w:noWrap/>
            <w:vAlign w:val="bottom"/>
            <w:hideMark/>
          </w:tcPr>
          <w:p w14:paraId="7AD768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CD3EF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JOKI-M</w:t>
            </w:r>
          </w:p>
        </w:tc>
        <w:tc>
          <w:tcPr>
            <w:tcW w:w="1770" w:type="dxa"/>
            <w:shd w:val="clear" w:color="auto" w:fill="auto"/>
            <w:noWrap/>
            <w:vAlign w:val="bottom"/>
            <w:hideMark/>
          </w:tcPr>
          <w:p w14:paraId="40F553D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186BCD73" w14:textId="77777777" w:rsidTr="00507D4A">
        <w:trPr>
          <w:trHeight w:val="300"/>
        </w:trPr>
        <w:tc>
          <w:tcPr>
            <w:tcW w:w="896" w:type="dxa"/>
            <w:shd w:val="clear" w:color="auto" w:fill="auto"/>
            <w:noWrap/>
            <w:vAlign w:val="bottom"/>
            <w:hideMark/>
          </w:tcPr>
          <w:p w14:paraId="2F2DA778"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46</w:t>
            </w:r>
          </w:p>
        </w:tc>
        <w:tc>
          <w:tcPr>
            <w:tcW w:w="2636" w:type="dxa"/>
            <w:shd w:val="clear" w:color="auto" w:fill="auto"/>
            <w:noWrap/>
            <w:vAlign w:val="bottom"/>
            <w:hideMark/>
          </w:tcPr>
          <w:p w14:paraId="057E72E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5F09AB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10178D2"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0084C112"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0.118402</w:t>
            </w:r>
          </w:p>
        </w:tc>
        <w:tc>
          <w:tcPr>
            <w:tcW w:w="1525" w:type="dxa"/>
            <w:shd w:val="clear" w:color="auto" w:fill="auto"/>
            <w:noWrap/>
            <w:vAlign w:val="bottom"/>
            <w:hideMark/>
          </w:tcPr>
          <w:p w14:paraId="7FEF8C8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KREMSMUENSTER</w:t>
            </w:r>
          </w:p>
        </w:tc>
        <w:tc>
          <w:tcPr>
            <w:tcW w:w="1880" w:type="dxa"/>
            <w:shd w:val="clear" w:color="auto" w:fill="auto"/>
            <w:noWrap/>
            <w:vAlign w:val="bottom"/>
            <w:hideMark/>
          </w:tcPr>
          <w:p w14:paraId="23EF11B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2586F2BF"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KREM-APPLES</w:t>
            </w:r>
          </w:p>
        </w:tc>
        <w:tc>
          <w:tcPr>
            <w:tcW w:w="932" w:type="dxa"/>
            <w:shd w:val="clear" w:color="auto" w:fill="auto"/>
            <w:noWrap/>
            <w:vAlign w:val="bottom"/>
            <w:hideMark/>
          </w:tcPr>
          <w:p w14:paraId="451B406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4181D5E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KREM-M</w:t>
            </w:r>
          </w:p>
        </w:tc>
        <w:tc>
          <w:tcPr>
            <w:tcW w:w="1770" w:type="dxa"/>
            <w:shd w:val="clear" w:color="auto" w:fill="auto"/>
            <w:noWrap/>
            <w:vAlign w:val="bottom"/>
            <w:hideMark/>
          </w:tcPr>
          <w:p w14:paraId="2CF6F04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077F733C" w14:textId="77777777" w:rsidTr="00507D4A">
        <w:trPr>
          <w:trHeight w:val="300"/>
        </w:trPr>
        <w:tc>
          <w:tcPr>
            <w:tcW w:w="896" w:type="dxa"/>
            <w:shd w:val="clear" w:color="auto" w:fill="auto"/>
            <w:noWrap/>
            <w:vAlign w:val="bottom"/>
            <w:hideMark/>
          </w:tcPr>
          <w:p w14:paraId="7AB5747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47</w:t>
            </w:r>
          </w:p>
        </w:tc>
        <w:tc>
          <w:tcPr>
            <w:tcW w:w="2636" w:type="dxa"/>
            <w:shd w:val="clear" w:color="auto" w:fill="auto"/>
            <w:noWrap/>
            <w:vAlign w:val="bottom"/>
            <w:hideMark/>
          </w:tcPr>
          <w:p w14:paraId="1E41E23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08FD12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0857FDCC"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32B01DC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0.821958</w:t>
            </w:r>
          </w:p>
        </w:tc>
        <w:tc>
          <w:tcPr>
            <w:tcW w:w="1525" w:type="dxa"/>
            <w:shd w:val="clear" w:color="auto" w:fill="auto"/>
            <w:noWrap/>
            <w:vAlign w:val="bottom"/>
            <w:hideMark/>
          </w:tcPr>
          <w:p w14:paraId="29741F2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OKEHAMPTON</w:t>
            </w:r>
          </w:p>
        </w:tc>
        <w:tc>
          <w:tcPr>
            <w:tcW w:w="1880" w:type="dxa"/>
            <w:shd w:val="clear" w:color="auto" w:fill="auto"/>
            <w:noWrap/>
            <w:vAlign w:val="bottom"/>
            <w:hideMark/>
          </w:tcPr>
          <w:p w14:paraId="66DB372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02DF271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OKEH-APPLES</w:t>
            </w:r>
          </w:p>
        </w:tc>
        <w:tc>
          <w:tcPr>
            <w:tcW w:w="932" w:type="dxa"/>
            <w:shd w:val="clear" w:color="auto" w:fill="auto"/>
            <w:noWrap/>
            <w:vAlign w:val="bottom"/>
            <w:hideMark/>
          </w:tcPr>
          <w:p w14:paraId="45EC3E8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326B2D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OKEH-M</w:t>
            </w:r>
          </w:p>
        </w:tc>
        <w:tc>
          <w:tcPr>
            <w:tcW w:w="1770" w:type="dxa"/>
            <w:shd w:val="clear" w:color="auto" w:fill="auto"/>
            <w:noWrap/>
            <w:vAlign w:val="bottom"/>
            <w:hideMark/>
          </w:tcPr>
          <w:p w14:paraId="4EA7694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7EC5A47C" w14:textId="77777777" w:rsidTr="00507D4A">
        <w:trPr>
          <w:trHeight w:val="300"/>
        </w:trPr>
        <w:tc>
          <w:tcPr>
            <w:tcW w:w="896" w:type="dxa"/>
            <w:shd w:val="clear" w:color="auto" w:fill="auto"/>
            <w:noWrap/>
            <w:vAlign w:val="bottom"/>
            <w:hideMark/>
          </w:tcPr>
          <w:p w14:paraId="3F748A7B"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48</w:t>
            </w:r>
          </w:p>
        </w:tc>
        <w:tc>
          <w:tcPr>
            <w:tcW w:w="2636" w:type="dxa"/>
            <w:shd w:val="clear" w:color="auto" w:fill="auto"/>
            <w:noWrap/>
            <w:vAlign w:val="bottom"/>
            <w:hideMark/>
          </w:tcPr>
          <w:p w14:paraId="74F167A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C232D4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C8C663E"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513B189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0.796303</w:t>
            </w:r>
          </w:p>
        </w:tc>
        <w:tc>
          <w:tcPr>
            <w:tcW w:w="1525" w:type="dxa"/>
            <w:shd w:val="clear" w:color="auto" w:fill="auto"/>
            <w:noWrap/>
            <w:vAlign w:val="bottom"/>
            <w:hideMark/>
          </w:tcPr>
          <w:p w14:paraId="632B17F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PIACENZA</w:t>
            </w:r>
          </w:p>
        </w:tc>
        <w:tc>
          <w:tcPr>
            <w:tcW w:w="1880" w:type="dxa"/>
            <w:shd w:val="clear" w:color="auto" w:fill="auto"/>
            <w:noWrap/>
            <w:vAlign w:val="bottom"/>
            <w:hideMark/>
          </w:tcPr>
          <w:p w14:paraId="0742768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1BC919A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PIAC-APPLES</w:t>
            </w:r>
          </w:p>
        </w:tc>
        <w:tc>
          <w:tcPr>
            <w:tcW w:w="932" w:type="dxa"/>
            <w:shd w:val="clear" w:color="auto" w:fill="auto"/>
            <w:noWrap/>
            <w:vAlign w:val="bottom"/>
            <w:hideMark/>
          </w:tcPr>
          <w:p w14:paraId="0CEA70B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8F1F94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PIAC-M</w:t>
            </w:r>
          </w:p>
        </w:tc>
        <w:tc>
          <w:tcPr>
            <w:tcW w:w="1770" w:type="dxa"/>
            <w:shd w:val="clear" w:color="auto" w:fill="auto"/>
            <w:noWrap/>
            <w:vAlign w:val="bottom"/>
            <w:hideMark/>
          </w:tcPr>
          <w:p w14:paraId="15F54E3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4E811A2D" w14:textId="77777777" w:rsidTr="00507D4A">
        <w:trPr>
          <w:trHeight w:val="300"/>
        </w:trPr>
        <w:tc>
          <w:tcPr>
            <w:tcW w:w="896" w:type="dxa"/>
            <w:shd w:val="clear" w:color="auto" w:fill="auto"/>
            <w:noWrap/>
            <w:vAlign w:val="bottom"/>
            <w:hideMark/>
          </w:tcPr>
          <w:p w14:paraId="7F441E7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49</w:t>
            </w:r>
          </w:p>
        </w:tc>
        <w:tc>
          <w:tcPr>
            <w:tcW w:w="2636" w:type="dxa"/>
            <w:shd w:val="clear" w:color="auto" w:fill="auto"/>
            <w:noWrap/>
            <w:vAlign w:val="bottom"/>
            <w:hideMark/>
          </w:tcPr>
          <w:p w14:paraId="7351609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13F47FD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25D8367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2AF30C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0.970017</w:t>
            </w:r>
          </w:p>
        </w:tc>
        <w:tc>
          <w:tcPr>
            <w:tcW w:w="1525" w:type="dxa"/>
            <w:shd w:val="clear" w:color="auto" w:fill="auto"/>
            <w:noWrap/>
            <w:vAlign w:val="bottom"/>
            <w:hideMark/>
          </w:tcPr>
          <w:p w14:paraId="45EF143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PORTO</w:t>
            </w:r>
          </w:p>
        </w:tc>
        <w:tc>
          <w:tcPr>
            <w:tcW w:w="1880" w:type="dxa"/>
            <w:shd w:val="clear" w:color="auto" w:fill="auto"/>
            <w:noWrap/>
            <w:vAlign w:val="bottom"/>
            <w:hideMark/>
          </w:tcPr>
          <w:p w14:paraId="7FE663C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48FC508"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PORT-APPLES</w:t>
            </w:r>
          </w:p>
        </w:tc>
        <w:tc>
          <w:tcPr>
            <w:tcW w:w="932" w:type="dxa"/>
            <w:shd w:val="clear" w:color="auto" w:fill="auto"/>
            <w:noWrap/>
            <w:vAlign w:val="bottom"/>
            <w:hideMark/>
          </w:tcPr>
          <w:p w14:paraId="5A868CA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6CF178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PORT-M</w:t>
            </w:r>
          </w:p>
        </w:tc>
        <w:tc>
          <w:tcPr>
            <w:tcW w:w="1770" w:type="dxa"/>
            <w:shd w:val="clear" w:color="auto" w:fill="auto"/>
            <w:noWrap/>
            <w:vAlign w:val="bottom"/>
            <w:hideMark/>
          </w:tcPr>
          <w:p w14:paraId="01C71BC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54156D93" w14:textId="77777777" w:rsidTr="00507D4A">
        <w:trPr>
          <w:trHeight w:val="300"/>
        </w:trPr>
        <w:tc>
          <w:tcPr>
            <w:tcW w:w="896" w:type="dxa"/>
            <w:shd w:val="clear" w:color="auto" w:fill="auto"/>
            <w:noWrap/>
            <w:vAlign w:val="bottom"/>
            <w:hideMark/>
          </w:tcPr>
          <w:p w14:paraId="49D60060"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50</w:t>
            </w:r>
          </w:p>
        </w:tc>
        <w:tc>
          <w:tcPr>
            <w:tcW w:w="2636" w:type="dxa"/>
            <w:shd w:val="clear" w:color="auto" w:fill="auto"/>
            <w:noWrap/>
            <w:vAlign w:val="bottom"/>
            <w:hideMark/>
          </w:tcPr>
          <w:p w14:paraId="31D92D0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73A2452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3344E069"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461E8CB"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0.012994</w:t>
            </w:r>
          </w:p>
        </w:tc>
        <w:tc>
          <w:tcPr>
            <w:tcW w:w="1525" w:type="dxa"/>
            <w:shd w:val="clear" w:color="auto" w:fill="auto"/>
            <w:noWrap/>
            <w:vAlign w:val="bottom"/>
            <w:hideMark/>
          </w:tcPr>
          <w:p w14:paraId="6B2CACF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SEVILLA</w:t>
            </w:r>
          </w:p>
        </w:tc>
        <w:tc>
          <w:tcPr>
            <w:tcW w:w="1880" w:type="dxa"/>
            <w:shd w:val="clear" w:color="auto" w:fill="auto"/>
            <w:noWrap/>
            <w:vAlign w:val="bottom"/>
            <w:hideMark/>
          </w:tcPr>
          <w:p w14:paraId="2BF4EF2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6E8685A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SEVI-APPLES</w:t>
            </w:r>
          </w:p>
        </w:tc>
        <w:tc>
          <w:tcPr>
            <w:tcW w:w="932" w:type="dxa"/>
            <w:shd w:val="clear" w:color="auto" w:fill="auto"/>
            <w:noWrap/>
            <w:vAlign w:val="bottom"/>
            <w:hideMark/>
          </w:tcPr>
          <w:p w14:paraId="39C2282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688ACA3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SEVI-M</w:t>
            </w:r>
          </w:p>
        </w:tc>
        <w:tc>
          <w:tcPr>
            <w:tcW w:w="1770" w:type="dxa"/>
            <w:shd w:val="clear" w:color="auto" w:fill="auto"/>
            <w:noWrap/>
            <w:vAlign w:val="bottom"/>
            <w:hideMark/>
          </w:tcPr>
          <w:p w14:paraId="2F7C715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5FF61DEF" w14:textId="77777777" w:rsidTr="00507D4A">
        <w:trPr>
          <w:trHeight w:val="315"/>
        </w:trPr>
        <w:tc>
          <w:tcPr>
            <w:tcW w:w="896" w:type="dxa"/>
            <w:shd w:val="clear" w:color="auto" w:fill="auto"/>
            <w:noWrap/>
            <w:vAlign w:val="bottom"/>
            <w:hideMark/>
          </w:tcPr>
          <w:p w14:paraId="55197F1C"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51</w:t>
            </w:r>
          </w:p>
        </w:tc>
        <w:tc>
          <w:tcPr>
            <w:tcW w:w="2636" w:type="dxa"/>
            <w:shd w:val="clear" w:color="auto" w:fill="auto"/>
            <w:noWrap/>
            <w:vAlign w:val="bottom"/>
            <w:hideMark/>
          </w:tcPr>
          <w:p w14:paraId="4E2E45C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038307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66A76BF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3FE6BC4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0.003159</w:t>
            </w:r>
          </w:p>
        </w:tc>
        <w:tc>
          <w:tcPr>
            <w:tcW w:w="1525" w:type="dxa"/>
            <w:shd w:val="clear" w:color="auto" w:fill="auto"/>
            <w:noWrap/>
            <w:vAlign w:val="bottom"/>
            <w:hideMark/>
          </w:tcPr>
          <w:p w14:paraId="11D2A55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THIVA</w:t>
            </w:r>
          </w:p>
        </w:tc>
        <w:tc>
          <w:tcPr>
            <w:tcW w:w="1880" w:type="dxa"/>
            <w:shd w:val="clear" w:color="auto" w:fill="auto"/>
            <w:noWrap/>
            <w:vAlign w:val="bottom"/>
            <w:hideMark/>
          </w:tcPr>
          <w:p w14:paraId="591D225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DBB3E7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THIV-APPLES</w:t>
            </w:r>
          </w:p>
        </w:tc>
        <w:tc>
          <w:tcPr>
            <w:tcW w:w="932" w:type="dxa"/>
            <w:shd w:val="clear" w:color="auto" w:fill="auto"/>
            <w:noWrap/>
            <w:vAlign w:val="bottom"/>
            <w:hideMark/>
          </w:tcPr>
          <w:p w14:paraId="23594E4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1CBFD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THIV-M</w:t>
            </w:r>
          </w:p>
        </w:tc>
        <w:tc>
          <w:tcPr>
            <w:tcW w:w="1770" w:type="dxa"/>
            <w:shd w:val="clear" w:color="auto" w:fill="auto"/>
            <w:noWrap/>
            <w:vAlign w:val="bottom"/>
            <w:hideMark/>
          </w:tcPr>
          <w:p w14:paraId="4DF8E1A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bl>
    <w:p w14:paraId="2F363B68" w14:textId="0E359BFC" w:rsidR="00507D4A" w:rsidRDefault="00507D4A" w:rsidP="00507D4A">
      <w:pPr>
        <w:rPr>
          <w:lang w:eastAsia="ja-JP"/>
        </w:rPr>
      </w:pPr>
    </w:p>
    <w:p w14:paraId="39ADCB1F" w14:textId="3BA45789" w:rsidR="00507D4A" w:rsidRDefault="00507D4A" w:rsidP="00507D4A">
      <w:pPr>
        <w:rPr>
          <w:lang w:eastAsia="ja-JP"/>
        </w:rPr>
      </w:pPr>
    </w:p>
    <w:p w14:paraId="2ABEF677" w14:textId="77777777" w:rsidR="00507D4A" w:rsidRDefault="00507D4A" w:rsidP="00507D4A">
      <w:pPr>
        <w:rPr>
          <w:lang w:eastAsia="ja-JP"/>
        </w:rPr>
      </w:pPr>
    </w:p>
    <w:p w14:paraId="5BAB20B7" w14:textId="7B8BBE70" w:rsidR="00507D4A" w:rsidRDefault="00507D4A" w:rsidP="00507D4A">
      <w:pPr>
        <w:pStyle w:val="berschrift1"/>
        <w:numPr>
          <w:ilvl w:val="1"/>
          <w:numId w:val="27"/>
        </w:numPr>
        <w:rPr>
          <w:lang w:val="en-GB"/>
        </w:rPr>
      </w:pPr>
      <w:bookmarkStart w:id="30" w:name="_Toc20900570"/>
      <w:r w:rsidRPr="00507D4A">
        <w:rPr>
          <w:lang w:val="en-GB"/>
        </w:rPr>
        <w:lastRenderedPageBreak/>
        <w:t>Apple, 700 kg/ha at surface</w:t>
      </w:r>
      <w:bookmarkEnd w:id="30"/>
    </w:p>
    <w:p w14:paraId="3B15CA8B" w14:textId="24A0574C" w:rsidR="00D40E69" w:rsidRDefault="00D40E69" w:rsidP="00D40E69">
      <w:pPr>
        <w:rPr>
          <w:lang w:eastAsia="ja-JP"/>
        </w:rPr>
      </w:pP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189"/>
        <w:gridCol w:w="1096"/>
        <w:gridCol w:w="1096"/>
        <w:gridCol w:w="1096"/>
        <w:gridCol w:w="1488"/>
        <w:gridCol w:w="1834"/>
        <w:gridCol w:w="1431"/>
        <w:gridCol w:w="1096"/>
        <w:gridCol w:w="1412"/>
        <w:gridCol w:w="1726"/>
      </w:tblGrid>
      <w:tr w:rsidR="00D40E69" w:rsidRPr="00D40E69" w14:paraId="76A426F6" w14:textId="77777777" w:rsidTr="00D40E69">
        <w:trPr>
          <w:trHeight w:val="315"/>
        </w:trPr>
        <w:tc>
          <w:tcPr>
            <w:tcW w:w="1200" w:type="dxa"/>
            <w:shd w:val="clear" w:color="auto" w:fill="auto"/>
            <w:noWrap/>
            <w:vAlign w:val="bottom"/>
            <w:hideMark/>
          </w:tcPr>
          <w:p w14:paraId="4921ED3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RUN_ID</w:t>
            </w:r>
          </w:p>
        </w:tc>
        <w:tc>
          <w:tcPr>
            <w:tcW w:w="1200" w:type="dxa"/>
            <w:shd w:val="clear" w:color="auto" w:fill="auto"/>
            <w:noWrap/>
            <w:vAlign w:val="bottom"/>
            <w:hideMark/>
          </w:tcPr>
          <w:p w14:paraId="3595AA4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RESULT_TEXT</w:t>
            </w:r>
          </w:p>
        </w:tc>
        <w:tc>
          <w:tcPr>
            <w:tcW w:w="1200" w:type="dxa"/>
            <w:shd w:val="clear" w:color="auto" w:fill="auto"/>
            <w:noWrap/>
            <w:vAlign w:val="bottom"/>
            <w:hideMark/>
          </w:tcPr>
          <w:p w14:paraId="49B1223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SUBSTANCE</w:t>
            </w:r>
          </w:p>
        </w:tc>
        <w:tc>
          <w:tcPr>
            <w:tcW w:w="1200" w:type="dxa"/>
            <w:shd w:val="clear" w:color="auto" w:fill="auto"/>
            <w:noWrap/>
            <w:vAlign w:val="bottom"/>
            <w:hideMark/>
          </w:tcPr>
          <w:p w14:paraId="2B7B082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29F3938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CN2</w:t>
            </w:r>
          </w:p>
        </w:tc>
        <w:tc>
          <w:tcPr>
            <w:tcW w:w="1200" w:type="dxa"/>
            <w:shd w:val="clear" w:color="auto" w:fill="auto"/>
            <w:noWrap/>
            <w:vAlign w:val="bottom"/>
            <w:hideMark/>
          </w:tcPr>
          <w:p w14:paraId="006FB56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LOCATION</w:t>
            </w:r>
          </w:p>
        </w:tc>
        <w:tc>
          <w:tcPr>
            <w:tcW w:w="1200" w:type="dxa"/>
            <w:shd w:val="clear" w:color="auto" w:fill="auto"/>
            <w:noWrap/>
            <w:vAlign w:val="bottom"/>
            <w:hideMark/>
          </w:tcPr>
          <w:p w14:paraId="588FFB7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APPLICATION_SCHEME</w:t>
            </w:r>
          </w:p>
        </w:tc>
        <w:tc>
          <w:tcPr>
            <w:tcW w:w="1200" w:type="dxa"/>
            <w:shd w:val="clear" w:color="auto" w:fill="auto"/>
            <w:noWrap/>
            <w:vAlign w:val="bottom"/>
            <w:hideMark/>
          </w:tcPr>
          <w:p w14:paraId="26AE575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CROP_CALENDAR</w:t>
            </w:r>
          </w:p>
        </w:tc>
        <w:tc>
          <w:tcPr>
            <w:tcW w:w="1200" w:type="dxa"/>
            <w:shd w:val="clear" w:color="auto" w:fill="auto"/>
            <w:noWrap/>
            <w:vAlign w:val="bottom"/>
            <w:hideMark/>
          </w:tcPr>
          <w:p w14:paraId="0959DE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SOIL_TYPE</w:t>
            </w:r>
          </w:p>
        </w:tc>
        <w:tc>
          <w:tcPr>
            <w:tcW w:w="1200" w:type="dxa"/>
            <w:shd w:val="clear" w:color="auto" w:fill="auto"/>
            <w:noWrap/>
            <w:vAlign w:val="bottom"/>
            <w:hideMark/>
          </w:tcPr>
          <w:p w14:paraId="57AE47C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METEO_STATION</w:t>
            </w:r>
          </w:p>
        </w:tc>
        <w:tc>
          <w:tcPr>
            <w:tcW w:w="1200" w:type="dxa"/>
            <w:shd w:val="clear" w:color="auto" w:fill="auto"/>
            <w:noWrap/>
            <w:vAlign w:val="bottom"/>
            <w:hideMark/>
          </w:tcPr>
          <w:p w14:paraId="54059EA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IRRIGATION_SCHEME</w:t>
            </w:r>
          </w:p>
        </w:tc>
      </w:tr>
      <w:tr w:rsidR="00D40E69" w:rsidRPr="00D40E69" w14:paraId="3994016A" w14:textId="77777777" w:rsidTr="00D40E69">
        <w:trPr>
          <w:trHeight w:val="300"/>
        </w:trPr>
        <w:tc>
          <w:tcPr>
            <w:tcW w:w="1200" w:type="dxa"/>
            <w:shd w:val="clear" w:color="auto" w:fill="auto"/>
            <w:noWrap/>
            <w:vAlign w:val="bottom"/>
            <w:hideMark/>
          </w:tcPr>
          <w:p w14:paraId="12779159"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52</w:t>
            </w:r>
          </w:p>
        </w:tc>
        <w:tc>
          <w:tcPr>
            <w:tcW w:w="1200" w:type="dxa"/>
            <w:shd w:val="clear" w:color="auto" w:fill="auto"/>
            <w:noWrap/>
            <w:vAlign w:val="bottom"/>
            <w:hideMark/>
          </w:tcPr>
          <w:p w14:paraId="100FBF0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472126A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5DD4685F"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38B4FBF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0.001485</w:t>
            </w:r>
          </w:p>
        </w:tc>
        <w:tc>
          <w:tcPr>
            <w:tcW w:w="1200" w:type="dxa"/>
            <w:shd w:val="clear" w:color="auto" w:fill="auto"/>
            <w:noWrap/>
            <w:vAlign w:val="bottom"/>
            <w:hideMark/>
          </w:tcPr>
          <w:p w14:paraId="1232614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CHATEAUDUN</w:t>
            </w:r>
          </w:p>
        </w:tc>
        <w:tc>
          <w:tcPr>
            <w:tcW w:w="1200" w:type="dxa"/>
            <w:shd w:val="clear" w:color="auto" w:fill="auto"/>
            <w:noWrap/>
            <w:vAlign w:val="bottom"/>
            <w:hideMark/>
          </w:tcPr>
          <w:p w14:paraId="31CAF65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5259A37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CHAT-APPLES</w:t>
            </w:r>
          </w:p>
        </w:tc>
        <w:tc>
          <w:tcPr>
            <w:tcW w:w="1200" w:type="dxa"/>
            <w:shd w:val="clear" w:color="auto" w:fill="auto"/>
            <w:noWrap/>
            <w:vAlign w:val="bottom"/>
            <w:hideMark/>
          </w:tcPr>
          <w:p w14:paraId="53E05AE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10D225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CHAT-M</w:t>
            </w:r>
          </w:p>
        </w:tc>
        <w:tc>
          <w:tcPr>
            <w:tcW w:w="1200" w:type="dxa"/>
            <w:shd w:val="clear" w:color="auto" w:fill="auto"/>
            <w:noWrap/>
            <w:vAlign w:val="bottom"/>
            <w:hideMark/>
          </w:tcPr>
          <w:p w14:paraId="4FEC5C0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2B4DDC68" w14:textId="77777777" w:rsidTr="00D40E69">
        <w:trPr>
          <w:trHeight w:val="300"/>
        </w:trPr>
        <w:tc>
          <w:tcPr>
            <w:tcW w:w="1200" w:type="dxa"/>
            <w:shd w:val="clear" w:color="auto" w:fill="auto"/>
            <w:noWrap/>
            <w:vAlign w:val="bottom"/>
            <w:hideMark/>
          </w:tcPr>
          <w:p w14:paraId="7E071D2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53</w:t>
            </w:r>
          </w:p>
        </w:tc>
        <w:tc>
          <w:tcPr>
            <w:tcW w:w="1200" w:type="dxa"/>
            <w:shd w:val="clear" w:color="auto" w:fill="auto"/>
            <w:noWrap/>
            <w:vAlign w:val="bottom"/>
            <w:hideMark/>
          </w:tcPr>
          <w:p w14:paraId="71F6D66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258C414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10B01CA1"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4F4700F0"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5.331892</w:t>
            </w:r>
          </w:p>
        </w:tc>
        <w:tc>
          <w:tcPr>
            <w:tcW w:w="1200" w:type="dxa"/>
            <w:shd w:val="clear" w:color="auto" w:fill="auto"/>
            <w:noWrap/>
            <w:vAlign w:val="bottom"/>
            <w:hideMark/>
          </w:tcPr>
          <w:p w14:paraId="71FBD6B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HAMBURG</w:t>
            </w:r>
          </w:p>
        </w:tc>
        <w:tc>
          <w:tcPr>
            <w:tcW w:w="1200" w:type="dxa"/>
            <w:shd w:val="clear" w:color="auto" w:fill="auto"/>
            <w:noWrap/>
            <w:vAlign w:val="bottom"/>
            <w:hideMark/>
          </w:tcPr>
          <w:p w14:paraId="6569416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11FE463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HAMB-APPLES</w:t>
            </w:r>
          </w:p>
        </w:tc>
        <w:tc>
          <w:tcPr>
            <w:tcW w:w="1200" w:type="dxa"/>
            <w:shd w:val="clear" w:color="auto" w:fill="auto"/>
            <w:noWrap/>
            <w:vAlign w:val="bottom"/>
            <w:hideMark/>
          </w:tcPr>
          <w:p w14:paraId="62D857E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0B08A3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HAMB-M</w:t>
            </w:r>
          </w:p>
        </w:tc>
        <w:tc>
          <w:tcPr>
            <w:tcW w:w="1200" w:type="dxa"/>
            <w:shd w:val="clear" w:color="auto" w:fill="auto"/>
            <w:noWrap/>
            <w:vAlign w:val="bottom"/>
            <w:hideMark/>
          </w:tcPr>
          <w:p w14:paraId="2FB419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0AA11DCA" w14:textId="77777777" w:rsidTr="00D40E69">
        <w:trPr>
          <w:trHeight w:val="300"/>
        </w:trPr>
        <w:tc>
          <w:tcPr>
            <w:tcW w:w="1200" w:type="dxa"/>
            <w:shd w:val="clear" w:color="auto" w:fill="auto"/>
            <w:noWrap/>
            <w:vAlign w:val="bottom"/>
            <w:hideMark/>
          </w:tcPr>
          <w:p w14:paraId="650D57F2"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54</w:t>
            </w:r>
          </w:p>
        </w:tc>
        <w:tc>
          <w:tcPr>
            <w:tcW w:w="1200" w:type="dxa"/>
            <w:shd w:val="clear" w:color="auto" w:fill="auto"/>
            <w:noWrap/>
            <w:vAlign w:val="bottom"/>
            <w:hideMark/>
          </w:tcPr>
          <w:p w14:paraId="4BF3DAC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651C9B1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1575E3C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66AFDB6C"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55.624652</w:t>
            </w:r>
          </w:p>
        </w:tc>
        <w:tc>
          <w:tcPr>
            <w:tcW w:w="1200" w:type="dxa"/>
            <w:shd w:val="clear" w:color="auto" w:fill="auto"/>
            <w:noWrap/>
            <w:vAlign w:val="bottom"/>
            <w:hideMark/>
          </w:tcPr>
          <w:p w14:paraId="0381BCC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JOKIOINEN</w:t>
            </w:r>
          </w:p>
        </w:tc>
        <w:tc>
          <w:tcPr>
            <w:tcW w:w="1200" w:type="dxa"/>
            <w:shd w:val="clear" w:color="auto" w:fill="auto"/>
            <w:noWrap/>
            <w:vAlign w:val="bottom"/>
            <w:hideMark/>
          </w:tcPr>
          <w:p w14:paraId="233463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2BCEA93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JOKI-APPLES</w:t>
            </w:r>
          </w:p>
        </w:tc>
        <w:tc>
          <w:tcPr>
            <w:tcW w:w="1200" w:type="dxa"/>
            <w:shd w:val="clear" w:color="auto" w:fill="auto"/>
            <w:noWrap/>
            <w:vAlign w:val="bottom"/>
            <w:hideMark/>
          </w:tcPr>
          <w:p w14:paraId="323E8F5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50D560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JOKI-M</w:t>
            </w:r>
          </w:p>
        </w:tc>
        <w:tc>
          <w:tcPr>
            <w:tcW w:w="1200" w:type="dxa"/>
            <w:shd w:val="clear" w:color="auto" w:fill="auto"/>
            <w:noWrap/>
            <w:vAlign w:val="bottom"/>
            <w:hideMark/>
          </w:tcPr>
          <w:p w14:paraId="0BA9C2C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7FDE407B" w14:textId="77777777" w:rsidTr="00D40E69">
        <w:trPr>
          <w:trHeight w:val="300"/>
        </w:trPr>
        <w:tc>
          <w:tcPr>
            <w:tcW w:w="1200" w:type="dxa"/>
            <w:shd w:val="clear" w:color="auto" w:fill="auto"/>
            <w:noWrap/>
            <w:vAlign w:val="bottom"/>
            <w:hideMark/>
          </w:tcPr>
          <w:p w14:paraId="62008049"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55</w:t>
            </w:r>
          </w:p>
        </w:tc>
        <w:tc>
          <w:tcPr>
            <w:tcW w:w="1200" w:type="dxa"/>
            <w:shd w:val="clear" w:color="auto" w:fill="auto"/>
            <w:noWrap/>
            <w:vAlign w:val="bottom"/>
            <w:hideMark/>
          </w:tcPr>
          <w:p w14:paraId="4846494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4B773EE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38B510A4"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154C2C90"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0.069508</w:t>
            </w:r>
          </w:p>
        </w:tc>
        <w:tc>
          <w:tcPr>
            <w:tcW w:w="1200" w:type="dxa"/>
            <w:shd w:val="clear" w:color="auto" w:fill="auto"/>
            <w:noWrap/>
            <w:vAlign w:val="bottom"/>
            <w:hideMark/>
          </w:tcPr>
          <w:p w14:paraId="265640A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KREMSMUENSTER</w:t>
            </w:r>
          </w:p>
        </w:tc>
        <w:tc>
          <w:tcPr>
            <w:tcW w:w="1200" w:type="dxa"/>
            <w:shd w:val="clear" w:color="auto" w:fill="auto"/>
            <w:noWrap/>
            <w:vAlign w:val="bottom"/>
            <w:hideMark/>
          </w:tcPr>
          <w:p w14:paraId="55FAB37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DC4891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KREM-APPLES</w:t>
            </w:r>
          </w:p>
        </w:tc>
        <w:tc>
          <w:tcPr>
            <w:tcW w:w="1200" w:type="dxa"/>
            <w:shd w:val="clear" w:color="auto" w:fill="auto"/>
            <w:noWrap/>
            <w:vAlign w:val="bottom"/>
            <w:hideMark/>
          </w:tcPr>
          <w:p w14:paraId="47CB360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9E4971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KREM-M</w:t>
            </w:r>
          </w:p>
        </w:tc>
        <w:tc>
          <w:tcPr>
            <w:tcW w:w="1200" w:type="dxa"/>
            <w:shd w:val="clear" w:color="auto" w:fill="auto"/>
            <w:noWrap/>
            <w:vAlign w:val="bottom"/>
            <w:hideMark/>
          </w:tcPr>
          <w:p w14:paraId="318614F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3A309DDF" w14:textId="77777777" w:rsidTr="00D40E69">
        <w:trPr>
          <w:trHeight w:val="300"/>
        </w:trPr>
        <w:tc>
          <w:tcPr>
            <w:tcW w:w="1200" w:type="dxa"/>
            <w:shd w:val="clear" w:color="auto" w:fill="auto"/>
            <w:noWrap/>
            <w:vAlign w:val="bottom"/>
            <w:hideMark/>
          </w:tcPr>
          <w:p w14:paraId="0C5CB43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56</w:t>
            </w:r>
          </w:p>
        </w:tc>
        <w:tc>
          <w:tcPr>
            <w:tcW w:w="1200" w:type="dxa"/>
            <w:shd w:val="clear" w:color="auto" w:fill="auto"/>
            <w:noWrap/>
            <w:vAlign w:val="bottom"/>
            <w:hideMark/>
          </w:tcPr>
          <w:p w14:paraId="5B7A231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 xml:space="preserve">Concentration closest to the 80th </w:t>
            </w:r>
            <w:r w:rsidRPr="00D40E69">
              <w:rPr>
                <w:rFonts w:ascii="Calibri" w:hAnsi="Calibri" w:cs="Times New Roman"/>
                <w:color w:val="000000"/>
                <w:sz w:val="20"/>
                <w:szCs w:val="22"/>
                <w:lang w:val="en-US"/>
              </w:rPr>
              <w:lastRenderedPageBreak/>
              <w:t>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77A1921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lastRenderedPageBreak/>
              <w:t>PRLKA</w:t>
            </w:r>
          </w:p>
        </w:tc>
        <w:tc>
          <w:tcPr>
            <w:tcW w:w="1200" w:type="dxa"/>
            <w:shd w:val="clear" w:color="auto" w:fill="auto"/>
            <w:noWrap/>
            <w:vAlign w:val="bottom"/>
            <w:hideMark/>
          </w:tcPr>
          <w:p w14:paraId="0C6E1037"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7570C6B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0.648269</w:t>
            </w:r>
          </w:p>
        </w:tc>
        <w:tc>
          <w:tcPr>
            <w:tcW w:w="1200" w:type="dxa"/>
            <w:shd w:val="clear" w:color="auto" w:fill="auto"/>
            <w:noWrap/>
            <w:vAlign w:val="bottom"/>
            <w:hideMark/>
          </w:tcPr>
          <w:p w14:paraId="0283AE2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OKEHAMPTON</w:t>
            </w:r>
          </w:p>
        </w:tc>
        <w:tc>
          <w:tcPr>
            <w:tcW w:w="1200" w:type="dxa"/>
            <w:shd w:val="clear" w:color="auto" w:fill="auto"/>
            <w:noWrap/>
            <w:vAlign w:val="bottom"/>
            <w:hideMark/>
          </w:tcPr>
          <w:p w14:paraId="10BBC71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ED1591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OKEH-APPLES</w:t>
            </w:r>
          </w:p>
        </w:tc>
        <w:tc>
          <w:tcPr>
            <w:tcW w:w="1200" w:type="dxa"/>
            <w:shd w:val="clear" w:color="auto" w:fill="auto"/>
            <w:noWrap/>
            <w:vAlign w:val="bottom"/>
            <w:hideMark/>
          </w:tcPr>
          <w:p w14:paraId="10534D0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6BFBE1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OKEH-M</w:t>
            </w:r>
          </w:p>
        </w:tc>
        <w:tc>
          <w:tcPr>
            <w:tcW w:w="1200" w:type="dxa"/>
            <w:shd w:val="clear" w:color="auto" w:fill="auto"/>
            <w:noWrap/>
            <w:vAlign w:val="bottom"/>
            <w:hideMark/>
          </w:tcPr>
          <w:p w14:paraId="64EB83E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4E61699C" w14:textId="77777777" w:rsidTr="00D40E69">
        <w:trPr>
          <w:trHeight w:val="300"/>
        </w:trPr>
        <w:tc>
          <w:tcPr>
            <w:tcW w:w="1200" w:type="dxa"/>
            <w:shd w:val="clear" w:color="auto" w:fill="auto"/>
            <w:noWrap/>
            <w:vAlign w:val="bottom"/>
            <w:hideMark/>
          </w:tcPr>
          <w:p w14:paraId="76254322"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57</w:t>
            </w:r>
          </w:p>
        </w:tc>
        <w:tc>
          <w:tcPr>
            <w:tcW w:w="1200" w:type="dxa"/>
            <w:shd w:val="clear" w:color="auto" w:fill="auto"/>
            <w:noWrap/>
            <w:vAlign w:val="bottom"/>
            <w:hideMark/>
          </w:tcPr>
          <w:p w14:paraId="0E8D685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61E978B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54CA23BB"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69C9AFCC"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0.934477</w:t>
            </w:r>
          </w:p>
        </w:tc>
        <w:tc>
          <w:tcPr>
            <w:tcW w:w="1200" w:type="dxa"/>
            <w:shd w:val="clear" w:color="auto" w:fill="auto"/>
            <w:noWrap/>
            <w:vAlign w:val="bottom"/>
            <w:hideMark/>
          </w:tcPr>
          <w:p w14:paraId="796A106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PIACENZA</w:t>
            </w:r>
          </w:p>
        </w:tc>
        <w:tc>
          <w:tcPr>
            <w:tcW w:w="1200" w:type="dxa"/>
            <w:shd w:val="clear" w:color="auto" w:fill="auto"/>
            <w:noWrap/>
            <w:vAlign w:val="bottom"/>
            <w:hideMark/>
          </w:tcPr>
          <w:p w14:paraId="750443D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3FAA814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PIAC-APPLES</w:t>
            </w:r>
          </w:p>
        </w:tc>
        <w:tc>
          <w:tcPr>
            <w:tcW w:w="1200" w:type="dxa"/>
            <w:shd w:val="clear" w:color="auto" w:fill="auto"/>
            <w:noWrap/>
            <w:vAlign w:val="bottom"/>
            <w:hideMark/>
          </w:tcPr>
          <w:p w14:paraId="0B2DED8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7BFE86D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PIAC-M</w:t>
            </w:r>
          </w:p>
        </w:tc>
        <w:tc>
          <w:tcPr>
            <w:tcW w:w="1200" w:type="dxa"/>
            <w:shd w:val="clear" w:color="auto" w:fill="auto"/>
            <w:noWrap/>
            <w:vAlign w:val="bottom"/>
            <w:hideMark/>
          </w:tcPr>
          <w:p w14:paraId="6E870F4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7C7D637D" w14:textId="77777777" w:rsidTr="00D40E69">
        <w:trPr>
          <w:trHeight w:val="300"/>
        </w:trPr>
        <w:tc>
          <w:tcPr>
            <w:tcW w:w="1200" w:type="dxa"/>
            <w:shd w:val="clear" w:color="auto" w:fill="auto"/>
            <w:noWrap/>
            <w:vAlign w:val="bottom"/>
            <w:hideMark/>
          </w:tcPr>
          <w:p w14:paraId="0A1D71A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58</w:t>
            </w:r>
          </w:p>
        </w:tc>
        <w:tc>
          <w:tcPr>
            <w:tcW w:w="1200" w:type="dxa"/>
            <w:shd w:val="clear" w:color="auto" w:fill="auto"/>
            <w:noWrap/>
            <w:vAlign w:val="bottom"/>
            <w:hideMark/>
          </w:tcPr>
          <w:p w14:paraId="269D96F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06B55B4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767B423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71A894F1"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0.717117</w:t>
            </w:r>
          </w:p>
        </w:tc>
        <w:tc>
          <w:tcPr>
            <w:tcW w:w="1200" w:type="dxa"/>
            <w:shd w:val="clear" w:color="auto" w:fill="auto"/>
            <w:noWrap/>
            <w:vAlign w:val="bottom"/>
            <w:hideMark/>
          </w:tcPr>
          <w:p w14:paraId="6B66D4B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PORTO</w:t>
            </w:r>
          </w:p>
        </w:tc>
        <w:tc>
          <w:tcPr>
            <w:tcW w:w="1200" w:type="dxa"/>
            <w:shd w:val="clear" w:color="auto" w:fill="auto"/>
            <w:noWrap/>
            <w:vAlign w:val="bottom"/>
            <w:hideMark/>
          </w:tcPr>
          <w:p w14:paraId="62FB515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5E6D316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PORT-APPLES</w:t>
            </w:r>
          </w:p>
        </w:tc>
        <w:tc>
          <w:tcPr>
            <w:tcW w:w="1200" w:type="dxa"/>
            <w:shd w:val="clear" w:color="auto" w:fill="auto"/>
            <w:noWrap/>
            <w:vAlign w:val="bottom"/>
            <w:hideMark/>
          </w:tcPr>
          <w:p w14:paraId="1E0C32D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5079C2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PORT-M</w:t>
            </w:r>
          </w:p>
        </w:tc>
        <w:tc>
          <w:tcPr>
            <w:tcW w:w="1200" w:type="dxa"/>
            <w:shd w:val="clear" w:color="auto" w:fill="auto"/>
            <w:noWrap/>
            <w:vAlign w:val="bottom"/>
            <w:hideMark/>
          </w:tcPr>
          <w:p w14:paraId="1FFE5E8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4601F6E8" w14:textId="77777777" w:rsidTr="00D40E69">
        <w:trPr>
          <w:trHeight w:val="300"/>
        </w:trPr>
        <w:tc>
          <w:tcPr>
            <w:tcW w:w="1200" w:type="dxa"/>
            <w:shd w:val="clear" w:color="auto" w:fill="auto"/>
            <w:noWrap/>
            <w:vAlign w:val="bottom"/>
            <w:hideMark/>
          </w:tcPr>
          <w:p w14:paraId="715EBBAD"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59</w:t>
            </w:r>
          </w:p>
        </w:tc>
        <w:tc>
          <w:tcPr>
            <w:tcW w:w="1200" w:type="dxa"/>
            <w:shd w:val="clear" w:color="auto" w:fill="auto"/>
            <w:noWrap/>
            <w:vAlign w:val="bottom"/>
            <w:hideMark/>
          </w:tcPr>
          <w:p w14:paraId="5A52D30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3677BFF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2B0D291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32ED816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0.006479</w:t>
            </w:r>
          </w:p>
        </w:tc>
        <w:tc>
          <w:tcPr>
            <w:tcW w:w="1200" w:type="dxa"/>
            <w:shd w:val="clear" w:color="auto" w:fill="auto"/>
            <w:noWrap/>
            <w:vAlign w:val="bottom"/>
            <w:hideMark/>
          </w:tcPr>
          <w:p w14:paraId="5C8A8C3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SEVILLA</w:t>
            </w:r>
          </w:p>
        </w:tc>
        <w:tc>
          <w:tcPr>
            <w:tcW w:w="1200" w:type="dxa"/>
            <w:shd w:val="clear" w:color="auto" w:fill="auto"/>
            <w:noWrap/>
            <w:vAlign w:val="bottom"/>
            <w:hideMark/>
          </w:tcPr>
          <w:p w14:paraId="4A32B3A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162245E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SEVI-APPLES</w:t>
            </w:r>
          </w:p>
        </w:tc>
        <w:tc>
          <w:tcPr>
            <w:tcW w:w="1200" w:type="dxa"/>
            <w:shd w:val="clear" w:color="auto" w:fill="auto"/>
            <w:noWrap/>
            <w:vAlign w:val="bottom"/>
            <w:hideMark/>
          </w:tcPr>
          <w:p w14:paraId="3BDFEED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18DB15C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SEVI-M</w:t>
            </w:r>
          </w:p>
        </w:tc>
        <w:tc>
          <w:tcPr>
            <w:tcW w:w="1200" w:type="dxa"/>
            <w:shd w:val="clear" w:color="auto" w:fill="auto"/>
            <w:noWrap/>
            <w:vAlign w:val="bottom"/>
            <w:hideMark/>
          </w:tcPr>
          <w:p w14:paraId="27DF8BC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35765C0C" w14:textId="77777777" w:rsidTr="00D40E69">
        <w:trPr>
          <w:trHeight w:val="315"/>
        </w:trPr>
        <w:tc>
          <w:tcPr>
            <w:tcW w:w="1200" w:type="dxa"/>
            <w:shd w:val="clear" w:color="auto" w:fill="auto"/>
            <w:noWrap/>
            <w:vAlign w:val="bottom"/>
            <w:hideMark/>
          </w:tcPr>
          <w:p w14:paraId="546A032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60</w:t>
            </w:r>
          </w:p>
        </w:tc>
        <w:tc>
          <w:tcPr>
            <w:tcW w:w="1200" w:type="dxa"/>
            <w:shd w:val="clear" w:color="auto" w:fill="auto"/>
            <w:noWrap/>
            <w:vAlign w:val="bottom"/>
            <w:hideMark/>
          </w:tcPr>
          <w:p w14:paraId="020836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102A45F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40C9D345"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19BAC8B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0.001627</w:t>
            </w:r>
          </w:p>
        </w:tc>
        <w:tc>
          <w:tcPr>
            <w:tcW w:w="1200" w:type="dxa"/>
            <w:shd w:val="clear" w:color="auto" w:fill="auto"/>
            <w:noWrap/>
            <w:vAlign w:val="bottom"/>
            <w:hideMark/>
          </w:tcPr>
          <w:p w14:paraId="2DB22B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THIVA</w:t>
            </w:r>
          </w:p>
        </w:tc>
        <w:tc>
          <w:tcPr>
            <w:tcW w:w="1200" w:type="dxa"/>
            <w:shd w:val="clear" w:color="auto" w:fill="auto"/>
            <w:noWrap/>
            <w:vAlign w:val="bottom"/>
            <w:hideMark/>
          </w:tcPr>
          <w:p w14:paraId="2730623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63519F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THIV-APPLES</w:t>
            </w:r>
          </w:p>
        </w:tc>
        <w:tc>
          <w:tcPr>
            <w:tcW w:w="1200" w:type="dxa"/>
            <w:shd w:val="clear" w:color="auto" w:fill="auto"/>
            <w:noWrap/>
            <w:vAlign w:val="bottom"/>
            <w:hideMark/>
          </w:tcPr>
          <w:p w14:paraId="3E32233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47D28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THIV-M</w:t>
            </w:r>
          </w:p>
        </w:tc>
        <w:tc>
          <w:tcPr>
            <w:tcW w:w="1200" w:type="dxa"/>
            <w:shd w:val="clear" w:color="auto" w:fill="auto"/>
            <w:noWrap/>
            <w:vAlign w:val="bottom"/>
            <w:hideMark/>
          </w:tcPr>
          <w:p w14:paraId="70923E8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bl>
    <w:p w14:paraId="3641D394" w14:textId="77777777" w:rsidR="00D40E69" w:rsidRPr="00D40E69" w:rsidRDefault="00D40E69" w:rsidP="00D40E69">
      <w:pPr>
        <w:rPr>
          <w:lang w:eastAsia="ja-JP"/>
        </w:rPr>
      </w:pPr>
    </w:p>
    <w:p w14:paraId="2D9B295F" w14:textId="51AD3E87" w:rsidR="00507D4A" w:rsidRDefault="00507D4A" w:rsidP="00507D4A">
      <w:pPr>
        <w:rPr>
          <w:lang w:eastAsia="ja-JP"/>
        </w:rPr>
      </w:pPr>
    </w:p>
    <w:p w14:paraId="7E44B062" w14:textId="4D3FE8DA" w:rsidR="00507D4A" w:rsidRDefault="00507D4A" w:rsidP="00507D4A">
      <w:pPr>
        <w:rPr>
          <w:lang w:eastAsia="ja-JP"/>
        </w:rPr>
      </w:pPr>
    </w:p>
    <w:p w14:paraId="3DC90A00" w14:textId="28438E8B" w:rsidR="0053221B" w:rsidRPr="0053221B" w:rsidRDefault="0053221B" w:rsidP="008F2D0C">
      <w:pPr>
        <w:ind w:left="0"/>
        <w:rPr>
          <w:lang w:eastAsia="ja-JP"/>
        </w:rPr>
      </w:pPr>
    </w:p>
    <w:sectPr w:rsidR="0053221B" w:rsidRPr="0053221B" w:rsidSect="002305AE">
      <w:headerReference w:type="even" r:id="rId13"/>
      <w:headerReference w:type="default" r:id="rId14"/>
      <w:headerReference w:type="first" r:id="rId15"/>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E95B" w14:textId="77777777" w:rsidR="00DB2068" w:rsidRDefault="00DB2068">
      <w:r>
        <w:separator/>
      </w:r>
    </w:p>
    <w:p w14:paraId="0507FB9D" w14:textId="77777777" w:rsidR="00DB2068" w:rsidRDefault="00DB2068"/>
    <w:p w14:paraId="1E4C6850" w14:textId="77777777" w:rsidR="00DB2068" w:rsidRDefault="00DB2068"/>
  </w:endnote>
  <w:endnote w:type="continuationSeparator" w:id="0">
    <w:p w14:paraId="6D0F7D7A" w14:textId="77777777" w:rsidR="00DB2068" w:rsidRDefault="00DB2068">
      <w:r>
        <w:continuationSeparator/>
      </w:r>
    </w:p>
    <w:p w14:paraId="064D9FFE" w14:textId="77777777" w:rsidR="00DB2068" w:rsidRDefault="00DB2068"/>
    <w:p w14:paraId="6AFF91B0" w14:textId="77777777" w:rsidR="00DB2068" w:rsidRDefault="00DB2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24155" w14:textId="77777777" w:rsidR="00DB2068" w:rsidRDefault="00DB2068">
      <w:r>
        <w:separator/>
      </w:r>
    </w:p>
    <w:p w14:paraId="520140D4" w14:textId="77777777" w:rsidR="00DB2068" w:rsidRDefault="00DB2068"/>
    <w:p w14:paraId="1520F509" w14:textId="77777777" w:rsidR="00DB2068" w:rsidRDefault="00DB2068"/>
  </w:footnote>
  <w:footnote w:type="continuationSeparator" w:id="0">
    <w:p w14:paraId="3EFAA576" w14:textId="77777777" w:rsidR="00DB2068" w:rsidRDefault="00DB2068">
      <w:r>
        <w:continuationSeparator/>
      </w:r>
    </w:p>
    <w:p w14:paraId="30AA69E6" w14:textId="77777777" w:rsidR="00DB2068" w:rsidRDefault="00DB2068"/>
    <w:p w14:paraId="14AD61B7" w14:textId="77777777" w:rsidR="00DB2068" w:rsidRDefault="00DB20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339F2BF1" w:rsidR="00B37F7F" w:rsidRDefault="00B37F7F" w:rsidP="008D51DA">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8F2D0C">
      <w:rPr>
        <w:b/>
        <w:noProof/>
      </w:rPr>
      <w:t>2</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8F2D0C">
      <w:rPr>
        <w:b/>
        <w:noProof/>
      </w:rPr>
      <w:t>21</w:t>
    </w:r>
    <w:r w:rsidRPr="00CF716C">
      <w:rPr>
        <w:b/>
      </w:rPr>
      <w:fldChar w:fldCharType="end"/>
    </w:r>
    <w:r w:rsidRPr="00CF716C">
      <w:rPr>
        <w:b/>
      </w:rPr>
      <w:t xml:space="preserve"> -</w:t>
    </w:r>
  </w:p>
  <w:p w14:paraId="003F1DDB" w14:textId="77777777" w:rsidR="00B37F7F" w:rsidRPr="00CF716C" w:rsidRDefault="00B37F7F"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B37F7F" w:rsidRPr="00CF716C" w:rsidRDefault="00B37F7F" w:rsidP="00223DC6">
    <w:pPr>
      <w:tabs>
        <w:tab w:val="left" w:pos="1560"/>
      </w:tabs>
      <w:ind w:left="1560" w:hanging="1560"/>
      <w:jc w:val="left"/>
      <w:rPr>
        <w:b/>
      </w:rPr>
    </w:pPr>
    <w:r>
      <w:rPr>
        <w:noProof/>
        <w:lang w:val="de-DE"/>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B37F7F" w:rsidRDefault="00B37F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B37F7F" w:rsidRDefault="00B37F7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6CB6F075" w:rsidR="00B37F7F" w:rsidRDefault="00B37F7F" w:rsidP="00650C49">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8F2D0C">
      <w:rPr>
        <w:b/>
        <w:noProof/>
      </w:rPr>
      <w:t>21</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8F2D0C">
      <w:rPr>
        <w:b/>
        <w:noProof/>
      </w:rPr>
      <w:t>21</w:t>
    </w:r>
    <w:r w:rsidRPr="00CF716C">
      <w:rPr>
        <w:b/>
      </w:rPr>
      <w:fldChar w:fldCharType="end"/>
    </w:r>
    <w:r w:rsidRPr="00CF716C">
      <w:rPr>
        <w:b/>
      </w:rPr>
      <w:t xml:space="preserve"> --</w:t>
    </w:r>
  </w:p>
  <w:p w14:paraId="34D14995" w14:textId="77777777" w:rsidR="00B37F7F" w:rsidRPr="00CF716C" w:rsidRDefault="00B37F7F"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B37F7F" w:rsidRPr="00CF716C" w:rsidRDefault="00B37F7F" w:rsidP="00223DC6">
    <w:pPr>
      <w:tabs>
        <w:tab w:val="left" w:pos="1560"/>
      </w:tabs>
      <w:ind w:left="1560" w:hanging="1560"/>
      <w:jc w:val="left"/>
      <w:rPr>
        <w:b/>
      </w:rPr>
    </w:pPr>
    <w:r>
      <w:rPr>
        <w:noProof/>
        <w:lang w:val="de-DE"/>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2E54"/>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068D"/>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D6DA-C0F8-47C5-80F1-B5F59022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21</Pages>
  <Words>2670</Words>
  <Characters>16827</Characters>
  <Application>Microsoft Office Word</Application>
  <DocSecurity>0</DocSecurity>
  <Lines>140</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Klein, Judith</cp:lastModifiedBy>
  <cp:revision>4</cp:revision>
  <cp:lastPrinted>2018-10-02T19:01:00Z</cp:lastPrinted>
  <dcterms:created xsi:type="dcterms:W3CDTF">2019-10-02T08:38:00Z</dcterms:created>
  <dcterms:modified xsi:type="dcterms:W3CDTF">2019-10-02T08:55:00Z</dcterms:modified>
</cp:coreProperties>
</file>